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2C5D4" w14:textId="77777777" w:rsidR="00526712" w:rsidRPr="00526712" w:rsidRDefault="00526712" w:rsidP="00526712">
      <w:pPr>
        <w:outlineLvl w:val="0"/>
        <w:rPr>
          <w:rFonts w:ascii="Times New Roman" w:eastAsia="Times New Roman" w:hAnsi="Times New Roman" w:cs="Times New Roman"/>
          <w:b/>
          <w:lang w:eastAsia="hr-HR"/>
        </w:rPr>
      </w:pPr>
      <w:bookmarkStart w:id="0" w:name="_GoBack"/>
      <w:bookmarkEnd w:id="0"/>
      <w:r w:rsidRPr="00526712">
        <w:rPr>
          <w:rFonts w:ascii="Times New Roman" w:eastAsia="Times New Roman" w:hAnsi="Times New Roman" w:cs="Times New Roman"/>
          <w:b/>
          <w:lang w:eastAsia="hr-HR"/>
        </w:rPr>
        <w:t>NADLEŽNI PRORAČUN: ZADARSKA ŽUPANIJA</w:t>
      </w:r>
    </w:p>
    <w:p w14:paraId="4ACC3733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RKP: 12876</w:t>
      </w:r>
    </w:p>
    <w:p w14:paraId="176E698F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MATIČNI BROJ: 03141764</w:t>
      </w:r>
    </w:p>
    <w:p w14:paraId="01D4581D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OIB: 08993869784</w:t>
      </w:r>
    </w:p>
    <w:p w14:paraId="4A44F6C0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NAZIV OBVEZNIKA: OŠ NOVIGRAD</w:t>
      </w:r>
    </w:p>
    <w:p w14:paraId="52BAEFA7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POŠTA I MJESTO: 23312 NOVIGRAD</w:t>
      </w:r>
    </w:p>
    <w:p w14:paraId="6888CA95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ULICA I KUĆNI BROJ: BUTKA KURJAKOVIĆA 7</w:t>
      </w:r>
    </w:p>
    <w:p w14:paraId="62D0AC10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ŠIFRA DJELATNOSTI: 8520</w:t>
      </w:r>
    </w:p>
    <w:p w14:paraId="7A65DE44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RAZDJEL: 0</w:t>
      </w:r>
    </w:p>
    <w:p w14:paraId="310CCB98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ŠIFRA GRADA/OPĆINE: 537</w:t>
      </w:r>
    </w:p>
    <w:p w14:paraId="52EB477B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 xml:space="preserve">ŠIFRA ŽUPANIJE: 13                  </w:t>
      </w:r>
    </w:p>
    <w:p w14:paraId="27221B8B" w14:textId="77777777"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</w:p>
    <w:p w14:paraId="62875F83" w14:textId="5355DC05" w:rsidR="00526712" w:rsidRDefault="00526712" w:rsidP="00526712">
      <w:pPr>
        <w:pStyle w:val="Bezproreda"/>
      </w:pPr>
      <w:r>
        <w:t>Klasa:400-0</w:t>
      </w:r>
      <w:r w:rsidR="0019071C">
        <w:t>2/23-01/02</w:t>
      </w:r>
    </w:p>
    <w:p w14:paraId="7E681162" w14:textId="6AF2A092" w:rsidR="00526712" w:rsidRDefault="00526712" w:rsidP="00526712">
      <w:pPr>
        <w:pStyle w:val="Bezproreda"/>
      </w:pPr>
      <w:r>
        <w:t>Urbroj:2198-1-29-23-1</w:t>
      </w:r>
    </w:p>
    <w:p w14:paraId="796FD2E9" w14:textId="77777777" w:rsidR="00526712" w:rsidRDefault="00526712" w:rsidP="00526712">
      <w:pPr>
        <w:pStyle w:val="Bezproreda"/>
      </w:pPr>
    </w:p>
    <w:p w14:paraId="51FB2DA7" w14:textId="3744B859" w:rsidR="00526712" w:rsidRDefault="00526712" w:rsidP="00526712">
      <w:pPr>
        <w:pStyle w:val="Bezproreda"/>
      </w:pPr>
      <w:r>
        <w:t xml:space="preserve">Novigrad, </w:t>
      </w:r>
      <w:r w:rsidR="0019071C">
        <w:t xml:space="preserve">18. srpnja </w:t>
      </w:r>
      <w:r>
        <w:t xml:space="preserve"> 2023.</w:t>
      </w:r>
    </w:p>
    <w:p w14:paraId="2C1346FF" w14:textId="77777777" w:rsidR="00526712" w:rsidRDefault="00526712" w:rsidP="00526712">
      <w:pPr>
        <w:pStyle w:val="Bezproreda"/>
      </w:pPr>
    </w:p>
    <w:p w14:paraId="7A976A9E" w14:textId="77777777" w:rsidR="00526712" w:rsidRPr="00DF4B7E" w:rsidRDefault="00526712" w:rsidP="00526712">
      <w:pPr>
        <w:pStyle w:val="Bezproreda"/>
      </w:pPr>
    </w:p>
    <w:p w14:paraId="1DE22244" w14:textId="60E7FF3C" w:rsidR="00526712" w:rsidRPr="00526712" w:rsidRDefault="0019071C" w:rsidP="00526712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b/>
        </w:rPr>
        <w:t>POLUGODIŠNJI</w:t>
      </w:r>
      <w:r w:rsidR="00526712">
        <w:rPr>
          <w:b/>
        </w:rPr>
        <w:t xml:space="preserve"> IZVJEŠTAJ O IZVRŠENJU FINANCIJSKOG PLANA ZA PERIOD 01.01.-3</w:t>
      </w:r>
      <w:r>
        <w:rPr>
          <w:b/>
        </w:rPr>
        <w:t>0.06.2023.</w:t>
      </w:r>
    </w:p>
    <w:p w14:paraId="07494FB7" w14:textId="77777777" w:rsidR="00526712" w:rsidRPr="00526712" w:rsidRDefault="00526712" w:rsidP="00217B6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p w14:paraId="2283DE1F" w14:textId="71ED4915" w:rsidR="00526712" w:rsidRPr="00526712" w:rsidRDefault="00526712" w:rsidP="00217B6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Osnovna škola Novigrad posluje u skladu sa Zakonom o odgoju i obrazovanju u osnovnoj školi te Statutom.</w:t>
      </w:r>
    </w:p>
    <w:p w14:paraId="37ED1F68" w14:textId="5BF768CA" w:rsidR="00526712" w:rsidRPr="00526712" w:rsidRDefault="00526712" w:rsidP="00217B6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 xml:space="preserve">Osnovna škola Novigrad </w:t>
      </w:r>
      <w:r w:rsidR="00FC44B2">
        <w:rPr>
          <w:rFonts w:eastAsia="Times New Roman" w:cstheme="minorHAnsi"/>
          <w:lang w:eastAsia="hr-HR"/>
        </w:rPr>
        <w:t>sastoji se od matične škole u Novigradu te P</w:t>
      </w:r>
      <w:r w:rsidRPr="00526712">
        <w:rPr>
          <w:rFonts w:eastAsia="Times New Roman" w:cstheme="minorHAnsi"/>
          <w:lang w:eastAsia="hr-HR"/>
        </w:rPr>
        <w:t>odručn</w:t>
      </w:r>
      <w:r w:rsidR="00FC44B2">
        <w:rPr>
          <w:rFonts w:eastAsia="Times New Roman" w:cstheme="minorHAnsi"/>
          <w:lang w:eastAsia="hr-HR"/>
        </w:rPr>
        <w:t>e</w:t>
      </w:r>
      <w:r w:rsidRPr="00526712">
        <w:rPr>
          <w:rFonts w:eastAsia="Times New Roman" w:cstheme="minorHAnsi"/>
          <w:lang w:eastAsia="hr-HR"/>
        </w:rPr>
        <w:t xml:space="preserve"> škol</w:t>
      </w:r>
      <w:r w:rsidR="00FC44B2">
        <w:rPr>
          <w:rFonts w:eastAsia="Times New Roman" w:cstheme="minorHAnsi"/>
          <w:lang w:eastAsia="hr-HR"/>
        </w:rPr>
        <w:t>e</w:t>
      </w:r>
      <w:r w:rsidRPr="00526712">
        <w:rPr>
          <w:rFonts w:eastAsia="Times New Roman" w:cstheme="minorHAnsi"/>
          <w:lang w:eastAsia="hr-HR"/>
        </w:rPr>
        <w:t xml:space="preserve"> </w:t>
      </w:r>
      <w:proofErr w:type="spellStart"/>
      <w:r w:rsidRPr="00526712">
        <w:rPr>
          <w:rFonts w:eastAsia="Times New Roman" w:cstheme="minorHAnsi"/>
          <w:lang w:eastAsia="hr-HR"/>
        </w:rPr>
        <w:t>Paljuv</w:t>
      </w:r>
      <w:proofErr w:type="spellEnd"/>
      <w:r w:rsidRPr="00526712">
        <w:rPr>
          <w:rFonts w:eastAsia="Times New Roman" w:cstheme="minorHAnsi"/>
          <w:lang w:eastAsia="hr-HR"/>
        </w:rPr>
        <w:t>.</w:t>
      </w:r>
    </w:p>
    <w:p w14:paraId="1EDAB1F3" w14:textId="77777777" w:rsidR="00526712" w:rsidRPr="00526712" w:rsidRDefault="00526712" w:rsidP="00217B6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Škola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46E97099" w14:textId="77777777"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9175B4" w14:textId="77777777"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Osnovna škola Novigrad nema vlastiti žiro račun, već posluje preko Riznice Zadarske županije.</w:t>
      </w:r>
    </w:p>
    <w:p w14:paraId="5B5D1EE1" w14:textId="77777777" w:rsidR="00526712" w:rsidRPr="00526712" w:rsidRDefault="00526712" w:rsidP="00526712">
      <w:pPr>
        <w:spacing w:after="0" w:line="240" w:lineRule="auto"/>
        <w:outlineLvl w:val="0"/>
        <w:rPr>
          <w:rFonts w:eastAsia="Times New Roman" w:cstheme="minorHAnsi"/>
          <w:lang w:eastAsia="hr-HR"/>
        </w:rPr>
      </w:pPr>
    </w:p>
    <w:p w14:paraId="4479BC0C" w14:textId="57416A59" w:rsidR="00526712" w:rsidRDefault="00526712">
      <w:pPr>
        <w:rPr>
          <w:b/>
        </w:rPr>
      </w:pPr>
      <w:r w:rsidRPr="0098531F">
        <w:t>Temel</w:t>
      </w:r>
      <w:r>
        <w:t>jem novog Zakona o proračunu (</w:t>
      </w:r>
      <w:r w:rsidRPr="0098531F">
        <w:t xml:space="preserve"> 144/2021.)</w:t>
      </w:r>
      <w:r>
        <w:t xml:space="preserve"> i  Pravilnika o godišnjem i polugodišnjem izvještaju o izvršenju proračuna (NN 24/13, 102/17, 01/20)</w:t>
      </w:r>
      <w:r w:rsidR="00594E2B">
        <w:t>, a koji se primjenjuje od 01. siječnja 2022. godine</w:t>
      </w:r>
      <w:r w:rsidR="00217B60">
        <w:t>,</w:t>
      </w:r>
      <w:r>
        <w:t xml:space="preserve"> utvrđen je izvještaj o izvršenju financijskog plana za period 01. 01 </w:t>
      </w:r>
      <w:r w:rsidR="002C3BFA">
        <w:t>-30.06.2023.</w:t>
      </w:r>
      <w:r>
        <w:t xml:space="preserve"> godine.</w:t>
      </w:r>
      <w:r>
        <w:rPr>
          <w:b/>
        </w:rPr>
        <w:t xml:space="preserve">                                                                                       </w:t>
      </w:r>
    </w:p>
    <w:p w14:paraId="0D2FE863" w14:textId="77777777" w:rsidR="00594E2B" w:rsidRDefault="00594E2B" w:rsidP="00594E2B"/>
    <w:p w14:paraId="01F2D125" w14:textId="77777777" w:rsidR="00594E2B" w:rsidRPr="0047499E" w:rsidRDefault="00594E2B" w:rsidP="00594E2B">
      <w:pPr>
        <w:rPr>
          <w:b/>
        </w:rPr>
      </w:pPr>
      <w:r w:rsidRPr="0047499E">
        <w:rPr>
          <w:b/>
        </w:rPr>
        <w:t>OPĆI DIO</w:t>
      </w:r>
    </w:p>
    <w:p w14:paraId="5B4E2E3D" w14:textId="2A48717A" w:rsidR="00C13186" w:rsidRDefault="00594E2B" w:rsidP="00594E2B">
      <w:pPr>
        <w:rPr>
          <w:b/>
        </w:rPr>
      </w:pPr>
      <w:r w:rsidRPr="0033793E">
        <w:rPr>
          <w:b/>
        </w:rPr>
        <w:t>RAČUN PRIHODA I RASHOD</w:t>
      </w:r>
      <w:r w:rsidR="00E67772">
        <w:rPr>
          <w:b/>
        </w:rPr>
        <w:t>A</w:t>
      </w:r>
    </w:p>
    <w:p w14:paraId="6150C409" w14:textId="63D3BECD" w:rsidR="00594E2B" w:rsidRPr="00594E2B" w:rsidRDefault="00594E2B" w:rsidP="00594E2B"/>
    <w:p w14:paraId="727D70FF" w14:textId="5CD2269F" w:rsidR="00E21913" w:rsidRDefault="0079622A" w:rsidP="00594E2B">
      <w:r>
        <w:t xml:space="preserve">Osnovna škola Novigrad je u </w:t>
      </w:r>
      <w:r w:rsidR="00826158">
        <w:t>periodu  01.01.-30.06.2023</w:t>
      </w:r>
      <w:r w:rsidR="00DC4D50">
        <w:t>.</w:t>
      </w:r>
      <w:r w:rsidR="00826158">
        <w:t xml:space="preserve"> </w:t>
      </w:r>
      <w:r>
        <w:t xml:space="preserve"> ostvarila </w:t>
      </w:r>
      <w:r w:rsidR="0015184C">
        <w:t xml:space="preserve">ukupno </w:t>
      </w:r>
      <w:r w:rsidR="00E21913">
        <w:t xml:space="preserve"> </w:t>
      </w:r>
      <w:r w:rsidR="00826158">
        <w:t>240.026,08 €</w:t>
      </w:r>
      <w:r w:rsidR="00E21913">
        <w:t xml:space="preserve"> </w:t>
      </w:r>
      <w:r w:rsidR="0015184C">
        <w:t xml:space="preserve">prihoda </w:t>
      </w:r>
      <w:r w:rsidR="00E21913">
        <w:t xml:space="preserve">što u odnosu na plan </w:t>
      </w:r>
      <w:r w:rsidR="006E45C0">
        <w:t>za 2023. godinu</w:t>
      </w:r>
      <w:r w:rsidR="00DC4D50">
        <w:t xml:space="preserve"> čini</w:t>
      </w:r>
      <w:r w:rsidR="006E45C0">
        <w:t xml:space="preserve"> 46,91 %, </w:t>
      </w:r>
      <w:r w:rsidR="00E21913">
        <w:t xml:space="preserve"> a u odnosu na</w:t>
      </w:r>
      <w:r w:rsidR="006E45C0">
        <w:t xml:space="preserve"> isto razdoblje prethodne godine </w:t>
      </w:r>
      <w:r w:rsidR="00E67772">
        <w:t>prihodi su veći 15,23</w:t>
      </w:r>
      <w:r w:rsidR="007E2EF0">
        <w:t xml:space="preserve"> </w:t>
      </w:r>
      <w:r w:rsidR="00E67772">
        <w:t>%.</w:t>
      </w:r>
    </w:p>
    <w:p w14:paraId="5164DDC6" w14:textId="538D6B28" w:rsidR="00594E2B" w:rsidRDefault="00E21913" w:rsidP="00594E2B">
      <w:r>
        <w:t xml:space="preserve">Izvršeno je rashoda u ukupnom iznosu </w:t>
      </w:r>
      <w:r w:rsidR="006E45C0">
        <w:t>239.448,33 €</w:t>
      </w:r>
      <w:r>
        <w:t xml:space="preserve"> što je u odnosu na plan </w:t>
      </w:r>
      <w:r w:rsidR="006E45C0">
        <w:t>46,78</w:t>
      </w:r>
      <w:r>
        <w:t xml:space="preserve"> %, a u odnosu na </w:t>
      </w:r>
      <w:r w:rsidR="006E45C0">
        <w:t xml:space="preserve">isto razdoblje prethodne godine </w:t>
      </w:r>
      <w:r w:rsidR="00E67772">
        <w:t xml:space="preserve">rashodi su veći za </w:t>
      </w:r>
      <w:r w:rsidR="006E45C0">
        <w:t>14,72%.</w:t>
      </w:r>
    </w:p>
    <w:p w14:paraId="259CC794" w14:textId="77777777" w:rsidR="00594E2B" w:rsidRDefault="00594E2B" w:rsidP="00594E2B"/>
    <w:p w14:paraId="0AA139A8" w14:textId="77777777" w:rsidR="00594E2B" w:rsidRDefault="00594E2B" w:rsidP="00594E2B"/>
    <w:p w14:paraId="662DA10B" w14:textId="77777777" w:rsidR="00594E2B" w:rsidRDefault="00594E2B" w:rsidP="008E04F3">
      <w:pPr>
        <w:jc w:val="both"/>
      </w:pPr>
    </w:p>
    <w:p w14:paraId="7F8819FB" w14:textId="77777777" w:rsidR="00594E2B" w:rsidRDefault="00594E2B" w:rsidP="008E04F3">
      <w:pPr>
        <w:jc w:val="both"/>
        <w:rPr>
          <w:b/>
        </w:rPr>
      </w:pPr>
      <w:r w:rsidRPr="00955CDE">
        <w:rPr>
          <w:b/>
        </w:rPr>
        <w:lastRenderedPageBreak/>
        <w:t>OPĆI DIO</w:t>
      </w:r>
      <w:r>
        <w:rPr>
          <w:b/>
        </w:rPr>
        <w:t>-</w:t>
      </w:r>
      <w:r w:rsidRPr="00955CDE">
        <w:rPr>
          <w:b/>
        </w:rPr>
        <w:t xml:space="preserve"> PRIHODI I PRIMICI</w:t>
      </w:r>
    </w:p>
    <w:p w14:paraId="23599D1C" w14:textId="1B3FA9C7" w:rsidR="00594E2B" w:rsidRDefault="00594E2B" w:rsidP="008E04F3">
      <w:pPr>
        <w:pStyle w:val="Bezproreda"/>
        <w:jc w:val="both"/>
      </w:pPr>
      <w:r w:rsidRPr="00955CDE">
        <w:t xml:space="preserve">Prihodi i primici su evidentirani na </w:t>
      </w:r>
      <w:r w:rsidR="00991E01">
        <w:t>četvrtoj</w:t>
      </w:r>
      <w:r w:rsidRPr="00955CDE">
        <w:t xml:space="preserve"> razini ekonomske klasifikacije (konta)</w:t>
      </w:r>
      <w:r>
        <w:t>.</w:t>
      </w:r>
    </w:p>
    <w:p w14:paraId="3FECF671" w14:textId="77777777" w:rsidR="00DE582E" w:rsidRDefault="00DE582E" w:rsidP="008E04F3">
      <w:pPr>
        <w:pStyle w:val="Bezproreda"/>
        <w:jc w:val="both"/>
      </w:pPr>
    </w:p>
    <w:p w14:paraId="00B71A88" w14:textId="4001BD12" w:rsidR="00DE582E" w:rsidRDefault="00DE582E" w:rsidP="008E04F3">
      <w:pPr>
        <w:pStyle w:val="Bezproreda"/>
        <w:jc w:val="both"/>
      </w:pPr>
      <w:r>
        <w:t>U 202</w:t>
      </w:r>
      <w:r w:rsidR="00EF5011">
        <w:t>3</w:t>
      </w:r>
      <w:r>
        <w:t xml:space="preserve">. godini ostvareno je </w:t>
      </w:r>
      <w:r w:rsidRPr="00EF5011">
        <w:rPr>
          <w:b/>
          <w:bCs/>
        </w:rPr>
        <w:t xml:space="preserve">ukupno </w:t>
      </w:r>
      <w:r w:rsidR="00EF5011" w:rsidRPr="00EF5011">
        <w:rPr>
          <w:b/>
          <w:bCs/>
        </w:rPr>
        <w:t>238.776,08  €</w:t>
      </w:r>
      <w:r w:rsidRPr="00EF5011">
        <w:rPr>
          <w:b/>
          <w:bCs/>
        </w:rPr>
        <w:t xml:space="preserve"> prihoda poslovanja</w:t>
      </w:r>
      <w:r>
        <w:t xml:space="preserve"> što je </w:t>
      </w:r>
      <w:r w:rsidR="00EF5011">
        <w:t>46,78</w:t>
      </w:r>
      <w:r w:rsidR="00B25CF9">
        <w:t xml:space="preserve"> </w:t>
      </w:r>
      <w:r>
        <w:t xml:space="preserve">% plana, a </w:t>
      </w:r>
    </w:p>
    <w:p w14:paraId="0B817FD8" w14:textId="17840D5F" w:rsidR="00DE582E" w:rsidRDefault="00DE582E" w:rsidP="008E04F3">
      <w:pPr>
        <w:pStyle w:val="Bezproreda"/>
        <w:jc w:val="both"/>
      </w:pPr>
      <w:r>
        <w:t xml:space="preserve">u odnosu na prethodnu godinu </w:t>
      </w:r>
      <w:r w:rsidR="00E67772">
        <w:t>za 14</w:t>
      </w:r>
      <w:r w:rsidR="00EF5011">
        <w:t>,63</w:t>
      </w:r>
      <w:r w:rsidR="00B25CF9">
        <w:t xml:space="preserve"> </w:t>
      </w:r>
      <w:r>
        <w:t>%</w:t>
      </w:r>
      <w:r w:rsidR="00E67772">
        <w:t xml:space="preserve"> više.</w:t>
      </w:r>
    </w:p>
    <w:p w14:paraId="021229EF" w14:textId="77777777" w:rsidR="008E04F3" w:rsidRDefault="008E04F3" w:rsidP="008E04F3">
      <w:pPr>
        <w:pStyle w:val="Bezproreda"/>
        <w:jc w:val="both"/>
      </w:pPr>
    </w:p>
    <w:p w14:paraId="0DDF781A" w14:textId="5C3299EC" w:rsidR="00DE582E" w:rsidRDefault="00DE582E" w:rsidP="008E04F3">
      <w:pPr>
        <w:jc w:val="both"/>
      </w:pPr>
      <w:r>
        <w:t>Prihod</w:t>
      </w:r>
      <w:r w:rsidR="00E67772">
        <w:t>e</w:t>
      </w:r>
      <w:r>
        <w:t xml:space="preserve"> </w:t>
      </w:r>
      <w:r w:rsidR="00561EA9">
        <w:t>sačinjavaju</w:t>
      </w:r>
      <w:r w:rsidR="00E67772">
        <w:t>:</w:t>
      </w:r>
    </w:p>
    <w:p w14:paraId="3ABCF570" w14:textId="41D4F185" w:rsidR="00491C2D" w:rsidRDefault="00DE582E" w:rsidP="008E04F3">
      <w:pPr>
        <w:pStyle w:val="Bezproreda"/>
        <w:jc w:val="both"/>
      </w:pPr>
      <w:r w:rsidRPr="00491C2D">
        <w:rPr>
          <w:b/>
        </w:rPr>
        <w:t>-</w:t>
      </w:r>
      <w:r w:rsidR="00491C2D" w:rsidRPr="00491C2D">
        <w:rPr>
          <w:b/>
        </w:rPr>
        <w:t xml:space="preserve"> T</w:t>
      </w:r>
      <w:r w:rsidR="00594E2B" w:rsidRPr="00491C2D">
        <w:rPr>
          <w:b/>
        </w:rPr>
        <w:t>ekuć</w:t>
      </w:r>
      <w:r w:rsidR="00561EA9">
        <w:rPr>
          <w:b/>
        </w:rPr>
        <w:t>e</w:t>
      </w:r>
      <w:r w:rsidR="00594E2B" w:rsidRPr="00491C2D">
        <w:rPr>
          <w:b/>
        </w:rPr>
        <w:t xml:space="preserve"> pomoći proračunskim korisnicima iz proračuna koji im nije nadležan</w:t>
      </w:r>
      <w:r w:rsidR="00594E2B">
        <w:t xml:space="preserve"> u iznosu</w:t>
      </w:r>
      <w:r w:rsidR="00C13186">
        <w:t xml:space="preserve"> </w:t>
      </w:r>
      <w:r w:rsidR="00E765D2">
        <w:t>213.212,05 €</w:t>
      </w:r>
      <w:r w:rsidR="00491C2D">
        <w:t xml:space="preserve">    </w:t>
      </w:r>
      <w:r w:rsidR="00594E2B">
        <w:t xml:space="preserve"> </w:t>
      </w:r>
      <w:r w:rsidR="0015184C">
        <w:t xml:space="preserve"> što je </w:t>
      </w:r>
      <w:r w:rsidR="00E765D2">
        <w:t>45,88</w:t>
      </w:r>
      <w:r w:rsidR="0015184C">
        <w:t xml:space="preserve">% </w:t>
      </w:r>
      <w:r w:rsidR="00491C2D">
        <w:t xml:space="preserve"> plana, a u odnosu na  prethodnu godinu 1</w:t>
      </w:r>
      <w:r w:rsidR="00E765D2">
        <w:t>10,28</w:t>
      </w:r>
      <w:r w:rsidR="00491C2D">
        <w:t>%.</w:t>
      </w:r>
    </w:p>
    <w:p w14:paraId="7E20949D" w14:textId="522FC1E2" w:rsidR="00DE582E" w:rsidRDefault="00491C2D" w:rsidP="008E04F3">
      <w:pPr>
        <w:pStyle w:val="Bezproreda"/>
        <w:jc w:val="both"/>
      </w:pPr>
      <w:r>
        <w:t>Prihode</w:t>
      </w:r>
      <w:r w:rsidR="00594E2B">
        <w:t xml:space="preserve"> financira Ministarstvo znanosti i obrazovanja,</w:t>
      </w:r>
      <w:r>
        <w:t xml:space="preserve"> a odnose se na plaće, materijalna prava zaposlenika</w:t>
      </w:r>
      <w:r w:rsidR="00E765D2">
        <w:t xml:space="preserve"> iz TKU</w:t>
      </w:r>
      <w:r>
        <w:t>, isplate po pravomoćnim sudskim presudama.</w:t>
      </w:r>
    </w:p>
    <w:p w14:paraId="0D2DE175" w14:textId="18012769" w:rsidR="00E765D2" w:rsidRDefault="00E765D2" w:rsidP="008E04F3">
      <w:pPr>
        <w:pStyle w:val="Bezproreda"/>
        <w:jc w:val="both"/>
      </w:pPr>
      <w:r>
        <w:t>Prihodi su veći za 10,28 % u odnosu na prethodnu godinu zbog povećanja osnovice za izračun plaće i</w:t>
      </w:r>
    </w:p>
    <w:p w14:paraId="7F51A615" w14:textId="29FF7D25" w:rsidR="00E765D2" w:rsidRDefault="00E765D2" w:rsidP="008E04F3">
      <w:pPr>
        <w:pStyle w:val="Bezproreda"/>
        <w:jc w:val="both"/>
      </w:pPr>
      <w:r>
        <w:t>povećanja iznosa materijalnih prava.</w:t>
      </w:r>
    </w:p>
    <w:p w14:paraId="42F23D73" w14:textId="77777777" w:rsidR="00491C2D" w:rsidRDefault="00491C2D" w:rsidP="008E04F3">
      <w:pPr>
        <w:pStyle w:val="Bezproreda"/>
        <w:jc w:val="both"/>
      </w:pPr>
    </w:p>
    <w:p w14:paraId="622C4CB3" w14:textId="44763646" w:rsidR="00491C2D" w:rsidRDefault="00DE582E" w:rsidP="008E04F3">
      <w:pPr>
        <w:pStyle w:val="Bezproreda"/>
        <w:jc w:val="both"/>
      </w:pPr>
      <w:r>
        <w:t>-</w:t>
      </w:r>
      <w:r w:rsidR="00491C2D">
        <w:t xml:space="preserve"> </w:t>
      </w:r>
      <w:r w:rsidR="00491C2D" w:rsidRPr="00491C2D">
        <w:rPr>
          <w:b/>
        </w:rPr>
        <w:t>P</w:t>
      </w:r>
      <w:r w:rsidR="00594E2B" w:rsidRPr="00491C2D">
        <w:rPr>
          <w:b/>
        </w:rPr>
        <w:t>rihod</w:t>
      </w:r>
      <w:r w:rsidR="00085CE9">
        <w:rPr>
          <w:b/>
        </w:rPr>
        <w:t>i</w:t>
      </w:r>
      <w:r w:rsidR="00594E2B" w:rsidRPr="00491C2D">
        <w:rPr>
          <w:b/>
        </w:rPr>
        <w:t xml:space="preserve"> za posebne namjene</w:t>
      </w:r>
      <w:r w:rsidR="00594E2B">
        <w:t xml:space="preserve"> </w:t>
      </w:r>
      <w:r w:rsidR="00491C2D">
        <w:t xml:space="preserve">–odnosi se na sredstva </w:t>
      </w:r>
      <w:r w:rsidR="00594E2B">
        <w:t xml:space="preserve"> od učenika (izleti, osiguranje</w:t>
      </w:r>
      <w:r w:rsidR="00491C2D">
        <w:t>, časopisi</w:t>
      </w:r>
      <w:r w:rsidR="00594E2B">
        <w:t>..)</w:t>
      </w:r>
      <w:r w:rsidR="00491C2D">
        <w:t>.</w:t>
      </w:r>
    </w:p>
    <w:p w14:paraId="00BC8F61" w14:textId="516F0D12" w:rsidR="00E765D2" w:rsidRDefault="00E765D2" w:rsidP="008E04F3">
      <w:pPr>
        <w:pStyle w:val="Bezproreda"/>
        <w:jc w:val="both"/>
      </w:pPr>
      <w:r>
        <w:t>Prihodi su za 2023.  planirani u iznosu 265,45 €. U periodu 01</w:t>
      </w:r>
      <w:r w:rsidR="00B25CF9">
        <w:t>.01</w:t>
      </w:r>
      <w:r>
        <w:t>.-</w:t>
      </w:r>
      <w:r w:rsidR="00B25CF9">
        <w:t>30.</w:t>
      </w:r>
      <w:r>
        <w:t>06.2023. i istom periodu 2022. nije</w:t>
      </w:r>
      <w:r w:rsidR="00CA6314">
        <w:t xml:space="preserve"> </w:t>
      </w:r>
      <w:r>
        <w:t>bilo navedenih prihoda.</w:t>
      </w:r>
    </w:p>
    <w:p w14:paraId="4A9E18F1" w14:textId="77777777" w:rsidR="00666ACD" w:rsidRDefault="00666ACD" w:rsidP="008E04F3">
      <w:pPr>
        <w:pStyle w:val="Bezproreda"/>
        <w:jc w:val="both"/>
      </w:pPr>
    </w:p>
    <w:p w14:paraId="6483290F" w14:textId="3B609BC6" w:rsidR="008E04F3" w:rsidRPr="00666ACD" w:rsidRDefault="00666ACD" w:rsidP="008E04F3">
      <w:pPr>
        <w:pStyle w:val="Bezproreda"/>
        <w:jc w:val="both"/>
        <w:rPr>
          <w:b/>
          <w:bCs/>
        </w:rPr>
      </w:pPr>
      <w:r>
        <w:t>-</w:t>
      </w:r>
      <w:r w:rsidR="00DE582E">
        <w:t xml:space="preserve"> </w:t>
      </w:r>
      <w:r w:rsidR="00E765D2" w:rsidRPr="00666ACD">
        <w:rPr>
          <w:b/>
          <w:bCs/>
        </w:rPr>
        <w:t>Prihod</w:t>
      </w:r>
      <w:r w:rsidR="00085CE9">
        <w:rPr>
          <w:b/>
          <w:bCs/>
        </w:rPr>
        <w:t>i</w:t>
      </w:r>
      <w:r w:rsidR="00E765D2" w:rsidRPr="00666ACD">
        <w:rPr>
          <w:b/>
          <w:bCs/>
        </w:rPr>
        <w:t xml:space="preserve"> </w:t>
      </w:r>
      <w:r w:rsidRPr="00666ACD">
        <w:rPr>
          <w:b/>
          <w:bCs/>
        </w:rPr>
        <w:t>od prodaje proizvoda  i robe te pruženih usluga</w:t>
      </w:r>
    </w:p>
    <w:p w14:paraId="16CB17B1" w14:textId="6E37CC6F" w:rsidR="008E04F3" w:rsidRDefault="00666ACD" w:rsidP="008E04F3">
      <w:pPr>
        <w:pStyle w:val="Bezproreda"/>
        <w:jc w:val="both"/>
      </w:pPr>
      <w:r w:rsidRPr="00666ACD">
        <w:t xml:space="preserve">Prihodi se odnose za moguće iznajmljivanje školskog prostora kako bi se </w:t>
      </w:r>
      <w:r>
        <w:t>dobila sredstva za poslovanje.</w:t>
      </w:r>
    </w:p>
    <w:p w14:paraId="5DD5F005" w14:textId="2229CA61" w:rsidR="00666ACD" w:rsidRDefault="00666ACD" w:rsidP="00666ACD">
      <w:pPr>
        <w:pStyle w:val="Bezproreda"/>
        <w:jc w:val="both"/>
      </w:pPr>
      <w:r>
        <w:t xml:space="preserve">Za 2023. godinu planirano je 315,49 €. U  periodu </w:t>
      </w:r>
      <w:r w:rsidR="007050AA">
        <w:t xml:space="preserve">01.01.-30.06.2023. </w:t>
      </w:r>
      <w:r>
        <w:t>i istom periodu 2022. nije</w:t>
      </w:r>
    </w:p>
    <w:p w14:paraId="0DB0C077" w14:textId="659E1BCB" w:rsidR="00666ACD" w:rsidRPr="00666ACD" w:rsidRDefault="00666ACD" w:rsidP="008E04F3">
      <w:pPr>
        <w:pStyle w:val="Bezproreda"/>
        <w:jc w:val="both"/>
      </w:pPr>
      <w:r>
        <w:t>bilo  navedenih prihoda.</w:t>
      </w:r>
    </w:p>
    <w:p w14:paraId="7B801337" w14:textId="77777777" w:rsidR="00666ACD" w:rsidRPr="00666ACD" w:rsidRDefault="00666ACD" w:rsidP="008E04F3">
      <w:pPr>
        <w:pStyle w:val="Bezproreda"/>
        <w:jc w:val="both"/>
      </w:pPr>
    </w:p>
    <w:p w14:paraId="0858A2B8" w14:textId="5C1CC3D8" w:rsidR="008E04F3" w:rsidRDefault="00DE582E" w:rsidP="008E04F3">
      <w:pPr>
        <w:pStyle w:val="Bezproreda"/>
        <w:jc w:val="both"/>
        <w:rPr>
          <w:b/>
        </w:rPr>
      </w:pPr>
      <w:r>
        <w:t xml:space="preserve"> </w:t>
      </w:r>
      <w:r w:rsidR="00594E2B">
        <w:t xml:space="preserve"> </w:t>
      </w:r>
      <w:r w:rsidRPr="008E04F3">
        <w:rPr>
          <w:b/>
        </w:rPr>
        <w:t xml:space="preserve">- </w:t>
      </w:r>
      <w:r w:rsidR="008E04F3" w:rsidRPr="008E04F3">
        <w:rPr>
          <w:b/>
        </w:rPr>
        <w:t>D</w:t>
      </w:r>
      <w:r w:rsidR="00594E2B" w:rsidRPr="008E04F3">
        <w:rPr>
          <w:b/>
        </w:rPr>
        <w:t>onacij</w:t>
      </w:r>
      <w:r w:rsidR="00085CE9">
        <w:rPr>
          <w:b/>
        </w:rPr>
        <w:t>e</w:t>
      </w:r>
      <w:r w:rsidR="00594E2B" w:rsidRPr="008E04F3">
        <w:rPr>
          <w:b/>
        </w:rPr>
        <w:t xml:space="preserve"> od pravnih i fizičkih osoba izvan općeg proračuna</w:t>
      </w:r>
    </w:p>
    <w:p w14:paraId="410CBF26" w14:textId="12950579" w:rsidR="00666ACD" w:rsidRPr="00561EA9" w:rsidRDefault="00666ACD" w:rsidP="008E04F3">
      <w:pPr>
        <w:pStyle w:val="Bezproreda"/>
        <w:jc w:val="both"/>
        <w:rPr>
          <w:bCs/>
        </w:rPr>
      </w:pPr>
      <w:r w:rsidRPr="00561EA9">
        <w:rPr>
          <w:bCs/>
        </w:rPr>
        <w:t>Prihodi se odnose na moguće donacije pravnih i fizičkih osoba</w:t>
      </w:r>
      <w:r w:rsidR="00B13ACA">
        <w:rPr>
          <w:bCs/>
        </w:rPr>
        <w:t>.</w:t>
      </w:r>
    </w:p>
    <w:p w14:paraId="66C401BE" w14:textId="2ED62143" w:rsidR="00561EA9" w:rsidRDefault="008E04F3" w:rsidP="00561EA9">
      <w:pPr>
        <w:pStyle w:val="Bezproreda"/>
        <w:jc w:val="both"/>
      </w:pPr>
      <w:r w:rsidRPr="00561EA9">
        <w:rPr>
          <w:bCs/>
        </w:rPr>
        <w:t>U 202</w:t>
      </w:r>
      <w:r w:rsidR="00666ACD" w:rsidRPr="00561EA9">
        <w:rPr>
          <w:bCs/>
        </w:rPr>
        <w:t>3</w:t>
      </w:r>
      <w:r w:rsidRPr="00561EA9">
        <w:rPr>
          <w:bCs/>
        </w:rPr>
        <w:t xml:space="preserve">. godini planirana sredstva u iznosu </w:t>
      </w:r>
      <w:r w:rsidR="00666ACD" w:rsidRPr="00561EA9">
        <w:rPr>
          <w:bCs/>
        </w:rPr>
        <w:t>199,08 €.</w:t>
      </w:r>
      <w:r w:rsidR="00561EA9" w:rsidRPr="00561EA9">
        <w:t xml:space="preserve"> </w:t>
      </w:r>
      <w:r w:rsidR="00561EA9">
        <w:t xml:space="preserve">U periodu </w:t>
      </w:r>
      <w:r w:rsidR="00B13ACA">
        <w:t xml:space="preserve">01.01.-30.06.2023. </w:t>
      </w:r>
      <w:r w:rsidR="00561EA9">
        <w:t>i istom periodu 2022. nije bilo navedenih prihoda.</w:t>
      </w:r>
    </w:p>
    <w:p w14:paraId="4B670FE9" w14:textId="0883B51C" w:rsidR="00594E2B" w:rsidRPr="00561EA9" w:rsidRDefault="00594E2B" w:rsidP="008E04F3">
      <w:pPr>
        <w:pStyle w:val="Bezproreda"/>
        <w:jc w:val="both"/>
        <w:rPr>
          <w:bCs/>
        </w:rPr>
      </w:pPr>
    </w:p>
    <w:p w14:paraId="4BDA37C8" w14:textId="12512EFD" w:rsidR="008E04F3" w:rsidRDefault="00561EA9" w:rsidP="008E04F3">
      <w:pPr>
        <w:pStyle w:val="Bezproreda"/>
        <w:jc w:val="both"/>
        <w:rPr>
          <w:b/>
        </w:rPr>
      </w:pPr>
      <w:bookmarkStart w:id="1" w:name="_Hlk140566764"/>
      <w:r>
        <w:rPr>
          <w:bCs/>
        </w:rPr>
        <w:t>-</w:t>
      </w:r>
      <w:r w:rsidR="00085CE9">
        <w:rPr>
          <w:bCs/>
        </w:rPr>
        <w:t xml:space="preserve"> </w:t>
      </w:r>
      <w:r w:rsidRPr="00561EA9">
        <w:rPr>
          <w:b/>
        </w:rPr>
        <w:t>Prihodi iz nadležnog proračuna za financiranje redovne djelatnosti proračunskih korisnika</w:t>
      </w:r>
    </w:p>
    <w:bookmarkEnd w:id="1"/>
    <w:p w14:paraId="66A6E90D" w14:textId="315C8F3F" w:rsidR="00561EA9" w:rsidRDefault="00561EA9" w:rsidP="008E04F3">
      <w:pPr>
        <w:pStyle w:val="Bezproreda"/>
        <w:jc w:val="both"/>
        <w:rPr>
          <w:bCs/>
        </w:rPr>
      </w:pPr>
      <w:r w:rsidRPr="00561EA9">
        <w:rPr>
          <w:bCs/>
        </w:rPr>
        <w:t>Prihode financira Zadarska županija, a odnose se na materijalne rashode i nabavu nefinancijske imovine.</w:t>
      </w:r>
    </w:p>
    <w:p w14:paraId="46F01EDB" w14:textId="0AE0271A" w:rsidR="00561EA9" w:rsidRDefault="00561EA9" w:rsidP="008E04F3">
      <w:pPr>
        <w:pStyle w:val="Bezproreda"/>
        <w:jc w:val="both"/>
        <w:rPr>
          <w:bCs/>
        </w:rPr>
      </w:pPr>
      <w:r>
        <w:rPr>
          <w:bCs/>
        </w:rPr>
        <w:t>Ostvareno je 25.564,03 € što je 56,86 % plana , a u odnosu na isti period 2022. godine za 70,89 % više.</w:t>
      </w:r>
    </w:p>
    <w:p w14:paraId="431E2867" w14:textId="40022B12" w:rsidR="00085CE9" w:rsidRDefault="00561EA9" w:rsidP="00085CE9">
      <w:pPr>
        <w:pStyle w:val="Bezproreda"/>
        <w:jc w:val="both"/>
        <w:rPr>
          <w:bCs/>
        </w:rPr>
      </w:pPr>
      <w:r>
        <w:rPr>
          <w:bCs/>
        </w:rPr>
        <w:t>Do velikog povećanja došlo</w:t>
      </w:r>
      <w:r w:rsidR="00E67772">
        <w:rPr>
          <w:bCs/>
        </w:rPr>
        <w:t xml:space="preserve"> je</w:t>
      </w:r>
      <w:r>
        <w:rPr>
          <w:bCs/>
        </w:rPr>
        <w:t xml:space="preserve"> zbog promjena u načinu prijevoza učenika i povećanim odlascima na terensku nastavu te povećanja cijena roba i usluga</w:t>
      </w:r>
      <w:r w:rsidR="00085CE9">
        <w:rPr>
          <w:bCs/>
        </w:rPr>
        <w:t xml:space="preserve"> u odnosu na isti period 2022. godine</w:t>
      </w:r>
      <w:r w:rsidR="00DF4D06">
        <w:rPr>
          <w:bCs/>
        </w:rPr>
        <w:t>, a ujedno i zbog isplata po sudskim</w:t>
      </w:r>
      <w:r w:rsidR="00E67772">
        <w:rPr>
          <w:bCs/>
        </w:rPr>
        <w:t xml:space="preserve"> </w:t>
      </w:r>
      <w:r w:rsidR="00F9726F">
        <w:rPr>
          <w:bCs/>
        </w:rPr>
        <w:t xml:space="preserve">pravomoćnim </w:t>
      </w:r>
      <w:r w:rsidR="00E67772">
        <w:rPr>
          <w:bCs/>
        </w:rPr>
        <w:t>presudama</w:t>
      </w:r>
      <w:r w:rsidR="00DF4D06">
        <w:rPr>
          <w:bCs/>
        </w:rPr>
        <w:t xml:space="preserve"> </w:t>
      </w:r>
      <w:r w:rsidR="00F9726F">
        <w:rPr>
          <w:bCs/>
        </w:rPr>
        <w:t xml:space="preserve">koje se odnose na </w:t>
      </w:r>
      <w:r w:rsidR="00DF4D06">
        <w:rPr>
          <w:bCs/>
        </w:rPr>
        <w:t>tužb</w:t>
      </w:r>
      <w:r w:rsidR="00F9726F">
        <w:rPr>
          <w:bCs/>
        </w:rPr>
        <w:t>e</w:t>
      </w:r>
      <w:r w:rsidR="00DF4D06">
        <w:rPr>
          <w:bCs/>
        </w:rPr>
        <w:t xml:space="preserve"> zaposlenika (razlika plaće 6%  iz 2016. i 2017. godine</w:t>
      </w:r>
      <w:r w:rsidR="00F9726F">
        <w:rPr>
          <w:bCs/>
        </w:rPr>
        <w:t>)</w:t>
      </w:r>
      <w:r w:rsidR="00DF4D06">
        <w:rPr>
          <w:bCs/>
        </w:rPr>
        <w:t>.</w:t>
      </w:r>
    </w:p>
    <w:p w14:paraId="0561DF74" w14:textId="77777777" w:rsidR="00085CE9" w:rsidRDefault="00085CE9" w:rsidP="00085CE9">
      <w:pPr>
        <w:pStyle w:val="Bezproreda"/>
        <w:jc w:val="both"/>
        <w:rPr>
          <w:bCs/>
        </w:rPr>
      </w:pPr>
    </w:p>
    <w:p w14:paraId="5F3C8263" w14:textId="41E2019D" w:rsidR="00085CE9" w:rsidRDefault="00085CE9" w:rsidP="00085CE9">
      <w:pPr>
        <w:pStyle w:val="Bezproreda"/>
        <w:jc w:val="both"/>
        <w:rPr>
          <w:b/>
        </w:rPr>
      </w:pPr>
      <w:r>
        <w:rPr>
          <w:bCs/>
        </w:rPr>
        <w:t xml:space="preserve">- </w:t>
      </w:r>
      <w:r w:rsidRPr="00561EA9">
        <w:rPr>
          <w:b/>
        </w:rPr>
        <w:t xml:space="preserve">Prihodi </w:t>
      </w:r>
      <w:r>
        <w:rPr>
          <w:b/>
        </w:rPr>
        <w:t>od prodaje nefinancijske imovine</w:t>
      </w:r>
    </w:p>
    <w:p w14:paraId="1664ACDE" w14:textId="1CB8BF85" w:rsidR="00085CE9" w:rsidRDefault="00085CE9" w:rsidP="00085CE9">
      <w:pPr>
        <w:pStyle w:val="Bezproreda"/>
        <w:jc w:val="both"/>
        <w:rPr>
          <w:bCs/>
        </w:rPr>
      </w:pPr>
      <w:r w:rsidRPr="00085CE9">
        <w:rPr>
          <w:bCs/>
        </w:rPr>
        <w:t>Prihodi se odnose na prodaju starog školskog autobusa za prijevoz učenika</w:t>
      </w:r>
      <w:r>
        <w:rPr>
          <w:bCs/>
        </w:rPr>
        <w:t xml:space="preserve">. </w:t>
      </w:r>
    </w:p>
    <w:p w14:paraId="7698229C" w14:textId="5A9DFB32" w:rsidR="00085CE9" w:rsidRPr="00085CE9" w:rsidRDefault="00085CE9" w:rsidP="00085CE9">
      <w:pPr>
        <w:pStyle w:val="Bezproreda"/>
        <w:jc w:val="both"/>
        <w:rPr>
          <w:bCs/>
        </w:rPr>
      </w:pPr>
      <w:r>
        <w:rPr>
          <w:bCs/>
        </w:rPr>
        <w:t>Planirano je 1.250,00 € jer se po procjeni ovlaštenog procjenitelja nije moglo više dobiti.</w:t>
      </w:r>
    </w:p>
    <w:p w14:paraId="5F356DAE" w14:textId="56922AE1" w:rsidR="00085CE9" w:rsidRDefault="00085CE9" w:rsidP="00085CE9">
      <w:pPr>
        <w:pStyle w:val="Bezproreda"/>
        <w:jc w:val="both"/>
        <w:rPr>
          <w:bCs/>
        </w:rPr>
      </w:pPr>
    </w:p>
    <w:p w14:paraId="4083EBC8" w14:textId="1FF91CAB" w:rsidR="00085CE9" w:rsidRDefault="00085CE9" w:rsidP="00085CE9">
      <w:pPr>
        <w:pStyle w:val="Bezproreda"/>
        <w:jc w:val="both"/>
        <w:rPr>
          <w:bCs/>
        </w:rPr>
      </w:pPr>
    </w:p>
    <w:p w14:paraId="32CD8AC3" w14:textId="77777777" w:rsidR="00085CE9" w:rsidRPr="00085CE9" w:rsidRDefault="00085CE9" w:rsidP="00085CE9">
      <w:pPr>
        <w:pStyle w:val="Bezproreda"/>
        <w:jc w:val="both"/>
        <w:rPr>
          <w:bCs/>
        </w:rPr>
      </w:pPr>
    </w:p>
    <w:p w14:paraId="652E71D5" w14:textId="77777777" w:rsidR="006257BA" w:rsidRPr="005405AA" w:rsidRDefault="005405AA">
      <w:pPr>
        <w:rPr>
          <w:b/>
        </w:rPr>
      </w:pPr>
      <w:r w:rsidRPr="005405AA">
        <w:rPr>
          <w:b/>
        </w:rPr>
        <w:t>POSEBNI DIO-RASHODI I IZDACI</w:t>
      </w:r>
    </w:p>
    <w:p w14:paraId="41D1DC69" w14:textId="5CC079B3" w:rsidR="00834109" w:rsidRDefault="005405AA">
      <w:r>
        <w:t>Planirani rashodi i izdaci evidentirani su prema programima, funkcijskoj klasifikaciji, ekonomskoj klasifikaciji</w:t>
      </w:r>
      <w:r w:rsidR="00834109">
        <w:t xml:space="preserve"> na 4. razini </w:t>
      </w:r>
      <w:r>
        <w:t>te izvorima financiran</w:t>
      </w:r>
      <w:r w:rsidR="0079622A">
        <w:t>ja u ukupnom iznosu</w:t>
      </w:r>
      <w:r w:rsidR="00085CE9">
        <w:t xml:space="preserve"> 511.902,33 €.</w:t>
      </w:r>
    </w:p>
    <w:p w14:paraId="11862594" w14:textId="016D9E76" w:rsidR="00B97113" w:rsidRDefault="008E04F3" w:rsidP="00B97113">
      <w:r>
        <w:t xml:space="preserve">Ukupni rashodi izvršeni su u iznosu </w:t>
      </w:r>
      <w:r w:rsidR="00DF4D06">
        <w:t>239.448,33 €</w:t>
      </w:r>
      <w:r>
        <w:t xml:space="preserve"> što iznosi </w:t>
      </w:r>
      <w:r w:rsidR="00DF4D06">
        <w:t xml:space="preserve">46,78 </w:t>
      </w:r>
      <w:r>
        <w:t>% plana, a u odnosu na prethodnu</w:t>
      </w:r>
      <w:r w:rsidR="00DF4D06">
        <w:t xml:space="preserve"> godinu su za 14,72% veći zbog </w:t>
      </w:r>
      <w:r w:rsidR="000A03AB">
        <w:t>prethodno</w:t>
      </w:r>
      <w:r w:rsidR="00DF4D06">
        <w:t xml:space="preserve"> navedenih ra</w:t>
      </w:r>
      <w:r w:rsidR="00B97113">
        <w:t>zloga.</w:t>
      </w:r>
    </w:p>
    <w:p w14:paraId="4A0E4552" w14:textId="3E400620" w:rsidR="00B97113" w:rsidRDefault="00B97113" w:rsidP="00B97113">
      <w:pPr>
        <w:pStyle w:val="Bezproreda"/>
        <w:rPr>
          <w:b/>
        </w:rPr>
      </w:pPr>
      <w:r w:rsidRPr="00B97113">
        <w:rPr>
          <w:b/>
        </w:rPr>
        <w:lastRenderedPageBreak/>
        <w:t>- Rashodi za zaposlene</w:t>
      </w:r>
    </w:p>
    <w:p w14:paraId="3937D45D" w14:textId="77777777" w:rsidR="00031330" w:rsidRPr="00B97113" w:rsidRDefault="00031330" w:rsidP="00B97113">
      <w:pPr>
        <w:pStyle w:val="Bezproreda"/>
        <w:rPr>
          <w:b/>
        </w:rPr>
      </w:pPr>
    </w:p>
    <w:p w14:paraId="6F51D7FC" w14:textId="31D7D84E" w:rsidR="00B97113" w:rsidRDefault="00B97113" w:rsidP="00CB49D8">
      <w:pPr>
        <w:pStyle w:val="Bezproreda"/>
        <w:jc w:val="both"/>
      </w:pPr>
      <w:r>
        <w:t>Rashodi za zaposlene obuhvaćaju rashode za plaće zaposlenika, isplatu materijalnih prava iz TKU te</w:t>
      </w:r>
    </w:p>
    <w:p w14:paraId="4092089E" w14:textId="676977C0" w:rsidR="00B97113" w:rsidRDefault="00B97113" w:rsidP="00CB49D8">
      <w:pPr>
        <w:pStyle w:val="Bezproreda"/>
        <w:jc w:val="both"/>
      </w:pPr>
      <w:r>
        <w:t>doprinose na plaće.</w:t>
      </w:r>
    </w:p>
    <w:p w14:paraId="0BCAB45B" w14:textId="4D41C2E8" w:rsidR="00B97113" w:rsidRDefault="00B97113" w:rsidP="00CB49D8">
      <w:pPr>
        <w:pStyle w:val="Bezproreda"/>
        <w:jc w:val="both"/>
      </w:pPr>
      <w:r>
        <w:t>Za 2023. godinu planirano je 194.367,35 €, a ostvareno 47,19</w:t>
      </w:r>
      <w:r w:rsidR="00B67F3D">
        <w:t xml:space="preserve"> </w:t>
      </w:r>
      <w:r>
        <w:t>%, a u odnosu na isti period 2022. godine za 9,8</w:t>
      </w:r>
      <w:r w:rsidR="00B67F3D">
        <w:t xml:space="preserve"> </w:t>
      </w:r>
      <w:r>
        <w:t xml:space="preserve">% </w:t>
      </w:r>
      <w:r w:rsidR="00F9726F">
        <w:t>su veći</w:t>
      </w:r>
      <w:r>
        <w:t xml:space="preserve">  zbog promjena osnovice za obračun plaće i povećanja nekih materijalnih prava</w:t>
      </w:r>
      <w:r w:rsidR="00F9726F">
        <w:t xml:space="preserve"> </w:t>
      </w:r>
      <w:r>
        <w:t>iz TKU.</w:t>
      </w:r>
    </w:p>
    <w:p w14:paraId="167D3C4D" w14:textId="77777777" w:rsidR="00AA0DFA" w:rsidRDefault="00AA0DFA" w:rsidP="00CB49D8">
      <w:pPr>
        <w:pStyle w:val="Bezproreda"/>
        <w:jc w:val="both"/>
      </w:pPr>
    </w:p>
    <w:p w14:paraId="0D0ACC55" w14:textId="5D7F064D" w:rsidR="00B97113" w:rsidRDefault="00B97113" w:rsidP="00CB49D8">
      <w:pPr>
        <w:jc w:val="both"/>
        <w:rPr>
          <w:b/>
          <w:bCs/>
        </w:rPr>
      </w:pPr>
      <w:r w:rsidRPr="00AA0DFA">
        <w:rPr>
          <w:b/>
          <w:bCs/>
        </w:rPr>
        <w:t xml:space="preserve"> -</w:t>
      </w:r>
      <w:r w:rsidR="00AA0DFA">
        <w:rPr>
          <w:b/>
          <w:bCs/>
        </w:rPr>
        <w:t xml:space="preserve"> </w:t>
      </w:r>
      <w:r w:rsidRPr="00AA0DFA">
        <w:rPr>
          <w:b/>
          <w:bCs/>
        </w:rPr>
        <w:t>Materijalni rashodi</w:t>
      </w:r>
    </w:p>
    <w:p w14:paraId="6D2197E1" w14:textId="52092C2A" w:rsidR="00AA0DFA" w:rsidRDefault="00AA0DFA" w:rsidP="00CB49D8">
      <w:pPr>
        <w:pStyle w:val="Bezproreda"/>
        <w:jc w:val="both"/>
      </w:pPr>
      <w:r>
        <w:t>Materijalni rashodi obuhvaćaju naknade troškova zaposlenima, rashode za materijal i energiju,</w:t>
      </w:r>
    </w:p>
    <w:p w14:paraId="44F0352D" w14:textId="17767797" w:rsidR="00AA0DFA" w:rsidRDefault="00AA0DFA" w:rsidP="00CB49D8">
      <w:pPr>
        <w:pStyle w:val="Bezproreda"/>
        <w:jc w:val="both"/>
      </w:pPr>
      <w:r>
        <w:t>rashode za usluge te ostale nespomenute rashode poslovanja.</w:t>
      </w:r>
    </w:p>
    <w:p w14:paraId="36D69F97" w14:textId="2DDACC5A" w:rsidR="00AA0DFA" w:rsidRPr="00AA0DFA" w:rsidRDefault="00AA0DFA" w:rsidP="00CB49D8">
      <w:pPr>
        <w:pStyle w:val="Bezproreda"/>
        <w:jc w:val="both"/>
      </w:pPr>
      <w:r>
        <w:t>Izvršeno je 44.196,85 € što je 47,04 % plana, a 39,41</w:t>
      </w:r>
      <w:r w:rsidR="00031330">
        <w:t xml:space="preserve"> </w:t>
      </w:r>
      <w:r>
        <w:t>% više u odnosu na isti period 2022. godine.</w:t>
      </w:r>
    </w:p>
    <w:p w14:paraId="26F3EF5E" w14:textId="7732A71C" w:rsidR="00B97113" w:rsidRDefault="00B97113" w:rsidP="00CB49D8">
      <w:pPr>
        <w:jc w:val="both"/>
      </w:pPr>
    </w:p>
    <w:p w14:paraId="12749310" w14:textId="6944DB0F" w:rsidR="00AA0DFA" w:rsidRDefault="00AA0DFA" w:rsidP="00CB49D8">
      <w:pPr>
        <w:jc w:val="both"/>
        <w:rPr>
          <w:b/>
          <w:bCs/>
        </w:rPr>
      </w:pPr>
      <w:bookmarkStart w:id="2" w:name="_Hlk140570694"/>
      <w:r w:rsidRPr="00AA0DFA">
        <w:rPr>
          <w:b/>
          <w:bCs/>
        </w:rPr>
        <w:t>-</w:t>
      </w:r>
      <w:r>
        <w:rPr>
          <w:b/>
          <w:bCs/>
        </w:rPr>
        <w:t xml:space="preserve"> Financijski rashodi</w:t>
      </w:r>
    </w:p>
    <w:bookmarkEnd w:id="2"/>
    <w:p w14:paraId="1194CF1B" w14:textId="09837FD9" w:rsidR="00254C95" w:rsidRDefault="00254C95" w:rsidP="00CB49D8">
      <w:pPr>
        <w:pStyle w:val="Bezproreda"/>
        <w:jc w:val="both"/>
      </w:pPr>
      <w:r>
        <w:t>Rashodi se odnose na zatezne kamate zbog nepravovremenog plaćanja računa za lož ulje</w:t>
      </w:r>
      <w:r w:rsidR="00031330">
        <w:t xml:space="preserve"> </w:t>
      </w:r>
      <w:r w:rsidR="00322C19">
        <w:t>nastavno na uplatu</w:t>
      </w:r>
      <w:r w:rsidR="00031330">
        <w:t xml:space="preserve"> od strane Zadarske županije.</w:t>
      </w:r>
    </w:p>
    <w:p w14:paraId="1A28E6EE" w14:textId="1BA666C8" w:rsidR="00B97113" w:rsidRDefault="00254C95" w:rsidP="00CB49D8">
      <w:pPr>
        <w:jc w:val="both"/>
      </w:pPr>
      <w:r>
        <w:t xml:space="preserve">Planirano za period </w:t>
      </w:r>
      <w:r w:rsidR="00CB49D8">
        <w:t>01.01.-30.06.2023.</w:t>
      </w:r>
      <w:r w:rsidR="0006349F">
        <w:t xml:space="preserve"> 17,24 €</w:t>
      </w:r>
      <w:r>
        <w:t xml:space="preserve"> je 100% izvršeno.</w:t>
      </w:r>
    </w:p>
    <w:p w14:paraId="6C419A83" w14:textId="2C0DB2FD" w:rsidR="0034788B" w:rsidRDefault="0034788B" w:rsidP="00CB49D8">
      <w:pPr>
        <w:pStyle w:val="Bezproreda"/>
        <w:jc w:val="both"/>
      </w:pPr>
      <w:r w:rsidRPr="00AA0DFA">
        <w:t>-</w:t>
      </w:r>
      <w:r>
        <w:t xml:space="preserve"> </w:t>
      </w:r>
      <w:r w:rsidRPr="00AC6FDE">
        <w:rPr>
          <w:b/>
          <w:bCs/>
        </w:rPr>
        <w:t>Tekuće donacije</w:t>
      </w:r>
    </w:p>
    <w:p w14:paraId="24986BCE" w14:textId="4DCE8CA8" w:rsidR="0034788B" w:rsidRDefault="0034788B" w:rsidP="00CB49D8">
      <w:pPr>
        <w:pStyle w:val="Bezproreda"/>
        <w:jc w:val="both"/>
      </w:pPr>
      <w:r>
        <w:t>Rashodi se odnose na rashode tekućih donacija u naravi</w:t>
      </w:r>
      <w:r w:rsidR="00AC6FDE">
        <w:t>-zalihe menstrualnih higijenskih potrepština</w:t>
      </w:r>
      <w:r w:rsidR="00B2143F">
        <w:t>,</w:t>
      </w:r>
    </w:p>
    <w:p w14:paraId="3A7AD85A" w14:textId="24344D7B" w:rsidR="00AC6FDE" w:rsidRDefault="00B2143F" w:rsidP="00CB49D8">
      <w:pPr>
        <w:pStyle w:val="Bezproreda"/>
        <w:jc w:val="both"/>
      </w:pPr>
      <w:r>
        <w:t>a izvršeno je 66,90 € što iznosi 100% plana. U istom periodu 2022. godine nije bilo navedenog.</w:t>
      </w:r>
    </w:p>
    <w:p w14:paraId="058D1A6A" w14:textId="113B06DD" w:rsidR="00F9726F" w:rsidRDefault="00F9726F" w:rsidP="00AC6FDE">
      <w:pPr>
        <w:pStyle w:val="Bezproreda"/>
      </w:pPr>
    </w:p>
    <w:p w14:paraId="20830229" w14:textId="5CF6A95F" w:rsidR="00F9726F" w:rsidRDefault="00F9726F" w:rsidP="00AC6FDE">
      <w:pPr>
        <w:pStyle w:val="Bezproreda"/>
      </w:pPr>
    </w:p>
    <w:p w14:paraId="7DCC907A" w14:textId="77777777" w:rsidR="00F9726F" w:rsidRDefault="00F9726F" w:rsidP="00AC6FDE">
      <w:pPr>
        <w:pStyle w:val="Bezproreda"/>
      </w:pPr>
    </w:p>
    <w:p w14:paraId="54D87765" w14:textId="07B65495" w:rsidR="00AC6FDE" w:rsidRDefault="00AC6FDE" w:rsidP="00AC6FDE">
      <w:pPr>
        <w:pStyle w:val="Bezproreda"/>
      </w:pPr>
    </w:p>
    <w:p w14:paraId="3E68565B" w14:textId="683C0D20" w:rsidR="0060013F" w:rsidRPr="003C5DBD" w:rsidRDefault="000D4DFD" w:rsidP="006001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PRIHODI I RASHODI PO IZVORIMA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123"/>
        <w:gridCol w:w="2130"/>
      </w:tblGrid>
      <w:tr w:rsidR="0060013F" w:rsidRPr="003C5DBD" w14:paraId="291CE024" w14:textId="77777777" w:rsidTr="00BA7C74">
        <w:tc>
          <w:tcPr>
            <w:tcW w:w="2405" w:type="dxa"/>
          </w:tcPr>
          <w:p w14:paraId="43C5B8CD" w14:textId="77777777" w:rsidR="0060013F" w:rsidRPr="003C5DBD" w:rsidRDefault="0060013F" w:rsidP="00E16E54">
            <w:pPr>
              <w:jc w:val="center"/>
              <w:rPr>
                <w:rFonts w:ascii="Times New Roman" w:hAnsi="Times New Roman"/>
                <w:b/>
              </w:rPr>
            </w:pPr>
            <w:r w:rsidRPr="003C5DBD">
              <w:rPr>
                <w:rFonts w:ascii="Times New Roman" w:hAnsi="Times New Roman"/>
                <w:b/>
              </w:rPr>
              <w:t>IZVOR FINANCIRANJA</w:t>
            </w:r>
          </w:p>
        </w:tc>
        <w:tc>
          <w:tcPr>
            <w:tcW w:w="2268" w:type="dxa"/>
          </w:tcPr>
          <w:p w14:paraId="134F5EDA" w14:textId="7047DC5E" w:rsidR="0060013F" w:rsidRPr="003C5DBD" w:rsidRDefault="0060013F" w:rsidP="00E16E54">
            <w:pPr>
              <w:jc w:val="center"/>
              <w:rPr>
                <w:rFonts w:ascii="Times New Roman" w:hAnsi="Times New Roman"/>
                <w:b/>
              </w:rPr>
            </w:pPr>
            <w:r w:rsidRPr="003C5DBD">
              <w:rPr>
                <w:rFonts w:ascii="Times New Roman" w:hAnsi="Times New Roman"/>
                <w:b/>
              </w:rPr>
              <w:t>PRIHOD</w:t>
            </w:r>
            <w:r w:rsidR="00057742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123" w:type="dxa"/>
          </w:tcPr>
          <w:p w14:paraId="66F68485" w14:textId="0FDE0128" w:rsidR="0060013F" w:rsidRPr="003C5DBD" w:rsidRDefault="0060013F" w:rsidP="00E16E54">
            <w:pPr>
              <w:jc w:val="center"/>
              <w:rPr>
                <w:rFonts w:ascii="Times New Roman" w:hAnsi="Times New Roman"/>
                <w:b/>
              </w:rPr>
            </w:pPr>
            <w:r w:rsidRPr="003C5DBD">
              <w:rPr>
                <w:rFonts w:ascii="Times New Roman" w:hAnsi="Times New Roman"/>
                <w:b/>
              </w:rPr>
              <w:t>RASHOD</w:t>
            </w:r>
            <w:r w:rsidR="00057742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130" w:type="dxa"/>
          </w:tcPr>
          <w:p w14:paraId="1A46CC6B" w14:textId="77777777" w:rsidR="0060013F" w:rsidRPr="003C5DBD" w:rsidRDefault="0060013F" w:rsidP="00E16E54">
            <w:pPr>
              <w:jc w:val="center"/>
              <w:rPr>
                <w:rFonts w:ascii="Times New Roman" w:hAnsi="Times New Roman"/>
                <w:b/>
              </w:rPr>
            </w:pPr>
            <w:r w:rsidRPr="003C5DBD">
              <w:rPr>
                <w:rFonts w:ascii="Times New Roman" w:hAnsi="Times New Roman"/>
                <w:b/>
              </w:rPr>
              <w:t>REZULTAT</w:t>
            </w:r>
          </w:p>
        </w:tc>
      </w:tr>
      <w:tr w:rsidR="0060013F" w:rsidRPr="003C5DBD" w14:paraId="72179480" w14:textId="77777777" w:rsidTr="00BA7C74">
        <w:tc>
          <w:tcPr>
            <w:tcW w:w="2405" w:type="dxa"/>
          </w:tcPr>
          <w:p w14:paraId="53CF928E" w14:textId="77777777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110 Opći prihodi i primitci</w:t>
            </w:r>
          </w:p>
        </w:tc>
        <w:tc>
          <w:tcPr>
            <w:tcW w:w="2268" w:type="dxa"/>
          </w:tcPr>
          <w:p w14:paraId="5D362461" w14:textId="35A92D61" w:rsidR="0060013F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58,06</w:t>
            </w:r>
          </w:p>
          <w:p w14:paraId="011E926E" w14:textId="77777777" w:rsidR="0060013F" w:rsidRPr="003C5DBD" w:rsidRDefault="0060013F" w:rsidP="00F4799D">
            <w:pPr>
              <w:rPr>
                <w:rFonts w:ascii="Times New Roman" w:hAnsi="Times New Roman"/>
              </w:rPr>
            </w:pPr>
          </w:p>
        </w:tc>
        <w:tc>
          <w:tcPr>
            <w:tcW w:w="2123" w:type="dxa"/>
          </w:tcPr>
          <w:p w14:paraId="0CE43CBD" w14:textId="5E309340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58,06</w:t>
            </w:r>
          </w:p>
        </w:tc>
        <w:tc>
          <w:tcPr>
            <w:tcW w:w="2130" w:type="dxa"/>
          </w:tcPr>
          <w:p w14:paraId="2AFAC9AC" w14:textId="77777777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0,00</w:t>
            </w:r>
          </w:p>
        </w:tc>
      </w:tr>
      <w:tr w:rsidR="00057742" w:rsidRPr="003C5DBD" w14:paraId="00E908D1" w14:textId="77777777" w:rsidTr="00BA7C74">
        <w:tc>
          <w:tcPr>
            <w:tcW w:w="2405" w:type="dxa"/>
          </w:tcPr>
          <w:p w14:paraId="0B06E332" w14:textId="5DF75D93" w:rsidR="00057742" w:rsidRPr="00F711B0" w:rsidRDefault="00057742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31Vlastiti prihodi-korisnici</w:t>
            </w:r>
          </w:p>
        </w:tc>
        <w:tc>
          <w:tcPr>
            <w:tcW w:w="2268" w:type="dxa"/>
          </w:tcPr>
          <w:p w14:paraId="2246A379" w14:textId="5D7B02C1" w:rsidR="00057742" w:rsidRDefault="00057742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3" w:type="dxa"/>
          </w:tcPr>
          <w:p w14:paraId="0AFA162D" w14:textId="245899D7" w:rsidR="00057742" w:rsidRDefault="00057742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30" w:type="dxa"/>
          </w:tcPr>
          <w:p w14:paraId="37317F2F" w14:textId="45354188" w:rsidR="00057742" w:rsidRPr="003C5DBD" w:rsidRDefault="00057742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0013F" w:rsidRPr="003C5DBD" w14:paraId="100B7274" w14:textId="77777777" w:rsidTr="00BA7C74">
        <w:tc>
          <w:tcPr>
            <w:tcW w:w="2405" w:type="dxa"/>
          </w:tcPr>
          <w:p w14:paraId="0DA8DFDC" w14:textId="77777777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41 Prihodi za posebne namjene - proračunski korisnici</w:t>
            </w:r>
          </w:p>
        </w:tc>
        <w:tc>
          <w:tcPr>
            <w:tcW w:w="2268" w:type="dxa"/>
          </w:tcPr>
          <w:p w14:paraId="22A0C5A1" w14:textId="22077BCC" w:rsidR="0060013F" w:rsidRPr="003C5DBD" w:rsidRDefault="00057742" w:rsidP="0005774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3" w:type="dxa"/>
          </w:tcPr>
          <w:p w14:paraId="38FEBCE0" w14:textId="77777777" w:rsidR="0060013F" w:rsidRDefault="00057742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0CCA68A4" w14:textId="55690557" w:rsidR="00057742" w:rsidRPr="003C5DBD" w:rsidRDefault="00057742" w:rsidP="00F4799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14:paraId="4C1D0311" w14:textId="77777777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0,00</w:t>
            </w:r>
          </w:p>
        </w:tc>
      </w:tr>
      <w:tr w:rsidR="0060013F" w:rsidRPr="003C5DBD" w14:paraId="4432C7E6" w14:textId="77777777" w:rsidTr="00BA7C74">
        <w:tc>
          <w:tcPr>
            <w:tcW w:w="2405" w:type="dxa"/>
          </w:tcPr>
          <w:p w14:paraId="2232865D" w14:textId="77777777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42 Višak/manjak prihoda korisnici</w:t>
            </w:r>
          </w:p>
        </w:tc>
        <w:tc>
          <w:tcPr>
            <w:tcW w:w="2268" w:type="dxa"/>
          </w:tcPr>
          <w:p w14:paraId="6B449F0B" w14:textId="6F40B015" w:rsidR="0060013F" w:rsidRDefault="0060013F" w:rsidP="006001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234,44</w:t>
            </w:r>
          </w:p>
          <w:p w14:paraId="1FAFFDEE" w14:textId="77777777" w:rsidR="0060013F" w:rsidRDefault="0060013F" w:rsidP="0060013F">
            <w:pPr>
              <w:jc w:val="center"/>
              <w:rPr>
                <w:rFonts w:ascii="Times New Roman" w:hAnsi="Times New Roman"/>
              </w:rPr>
            </w:pPr>
          </w:p>
          <w:p w14:paraId="0759566F" w14:textId="025AAA51" w:rsidR="0060013F" w:rsidRPr="003C5DBD" w:rsidRDefault="0060013F" w:rsidP="006001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3" w:type="dxa"/>
          </w:tcPr>
          <w:p w14:paraId="0955A018" w14:textId="09AE85BA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30" w:type="dxa"/>
          </w:tcPr>
          <w:p w14:paraId="3E4DEA7B" w14:textId="77777777" w:rsidR="0060013F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234,44</w:t>
            </w:r>
          </w:p>
          <w:p w14:paraId="34EB5BF0" w14:textId="3382DC65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</w:p>
        </w:tc>
      </w:tr>
      <w:tr w:rsidR="0060013F" w:rsidRPr="003C5DBD" w14:paraId="4662C180" w14:textId="77777777" w:rsidTr="00BA7C74">
        <w:tc>
          <w:tcPr>
            <w:tcW w:w="2405" w:type="dxa"/>
          </w:tcPr>
          <w:p w14:paraId="6B2BA7DB" w14:textId="4F671E4E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 xml:space="preserve">45-F.P. </w:t>
            </w:r>
            <w:r w:rsidR="00057742" w:rsidRPr="00F711B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F71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11B0">
              <w:rPr>
                <w:rFonts w:ascii="Times New Roman" w:hAnsi="Times New Roman"/>
                <w:sz w:val="20"/>
                <w:szCs w:val="20"/>
              </w:rPr>
              <w:t>dod.udio</w:t>
            </w:r>
            <w:proofErr w:type="spellEnd"/>
            <w:r w:rsidRPr="00F711B0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F711B0">
              <w:rPr>
                <w:rFonts w:ascii="Times New Roman" w:hAnsi="Times New Roman"/>
                <w:sz w:val="20"/>
                <w:szCs w:val="20"/>
              </w:rPr>
              <w:t>por</w:t>
            </w:r>
            <w:proofErr w:type="spellEnd"/>
            <w:r w:rsidRPr="00F711B0">
              <w:rPr>
                <w:rFonts w:ascii="Times New Roman" w:hAnsi="Times New Roman"/>
                <w:sz w:val="20"/>
                <w:szCs w:val="20"/>
              </w:rPr>
              <w:t>.</w:t>
            </w:r>
            <w:r w:rsidR="00057742" w:rsidRPr="00F71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11B0">
              <w:rPr>
                <w:rFonts w:ascii="Times New Roman" w:hAnsi="Times New Roman"/>
                <w:sz w:val="20"/>
                <w:szCs w:val="20"/>
              </w:rPr>
              <w:t>na dohodak</w:t>
            </w:r>
          </w:p>
        </w:tc>
        <w:tc>
          <w:tcPr>
            <w:tcW w:w="2268" w:type="dxa"/>
          </w:tcPr>
          <w:p w14:paraId="04D36C95" w14:textId="1A63E06E" w:rsidR="0060013F" w:rsidRPr="003C5DBD" w:rsidRDefault="0060013F" w:rsidP="006001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25.505,97</w:t>
            </w:r>
          </w:p>
        </w:tc>
        <w:tc>
          <w:tcPr>
            <w:tcW w:w="2123" w:type="dxa"/>
          </w:tcPr>
          <w:p w14:paraId="3DF93285" w14:textId="04A59895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26.193,08</w:t>
            </w:r>
          </w:p>
        </w:tc>
        <w:tc>
          <w:tcPr>
            <w:tcW w:w="2130" w:type="dxa"/>
          </w:tcPr>
          <w:p w14:paraId="1C140078" w14:textId="46D98A9E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-687,11</w:t>
            </w:r>
          </w:p>
        </w:tc>
      </w:tr>
      <w:tr w:rsidR="0060013F" w:rsidRPr="003C5DBD" w14:paraId="21C98BA8" w14:textId="77777777" w:rsidTr="00BA7C74">
        <w:tc>
          <w:tcPr>
            <w:tcW w:w="2405" w:type="dxa"/>
          </w:tcPr>
          <w:p w14:paraId="55A63765" w14:textId="77777777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51 Pomoći iz državnog proračuna</w:t>
            </w:r>
          </w:p>
        </w:tc>
        <w:tc>
          <w:tcPr>
            <w:tcW w:w="2268" w:type="dxa"/>
          </w:tcPr>
          <w:p w14:paraId="64A80D1C" w14:textId="57BD6350" w:rsidR="0060013F" w:rsidRPr="003C5DBD" w:rsidRDefault="0060013F" w:rsidP="00F479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213.212,05</w:t>
            </w:r>
          </w:p>
        </w:tc>
        <w:tc>
          <w:tcPr>
            <w:tcW w:w="2123" w:type="dxa"/>
          </w:tcPr>
          <w:p w14:paraId="1E0BC8D6" w14:textId="06F85FF9" w:rsidR="0060013F" w:rsidRPr="003C5DBD" w:rsidRDefault="0060013F" w:rsidP="006001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213.197,19</w:t>
            </w:r>
          </w:p>
        </w:tc>
        <w:tc>
          <w:tcPr>
            <w:tcW w:w="2130" w:type="dxa"/>
          </w:tcPr>
          <w:p w14:paraId="55430575" w14:textId="77777777" w:rsidR="0060013F" w:rsidRDefault="0060013F" w:rsidP="006001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14,86</w:t>
            </w:r>
          </w:p>
          <w:p w14:paraId="45246F2B" w14:textId="3FC720D3" w:rsidR="0060013F" w:rsidRPr="003C5DBD" w:rsidRDefault="0060013F" w:rsidP="0060013F">
            <w:pPr>
              <w:jc w:val="center"/>
              <w:rPr>
                <w:rFonts w:ascii="Times New Roman" w:hAnsi="Times New Roman"/>
              </w:rPr>
            </w:pPr>
          </w:p>
        </w:tc>
      </w:tr>
      <w:tr w:rsidR="0060013F" w:rsidRPr="003C5DBD" w14:paraId="7DA4B1D7" w14:textId="77777777" w:rsidTr="00BA7C74">
        <w:tc>
          <w:tcPr>
            <w:tcW w:w="2405" w:type="dxa"/>
          </w:tcPr>
          <w:p w14:paraId="7738FB12" w14:textId="77777777" w:rsidR="0060013F" w:rsidRPr="00F711B0" w:rsidRDefault="0060013F" w:rsidP="00F4799D">
            <w:pPr>
              <w:rPr>
                <w:rFonts w:ascii="Times New Roman" w:hAnsi="Times New Roman"/>
                <w:sz w:val="20"/>
                <w:szCs w:val="20"/>
              </w:rPr>
            </w:pPr>
            <w:r w:rsidRPr="00F711B0">
              <w:rPr>
                <w:rFonts w:ascii="Times New Roman" w:hAnsi="Times New Roman"/>
                <w:sz w:val="20"/>
                <w:szCs w:val="20"/>
              </w:rPr>
              <w:t>61 Donacije - proračunski korisnici</w:t>
            </w:r>
          </w:p>
        </w:tc>
        <w:tc>
          <w:tcPr>
            <w:tcW w:w="2268" w:type="dxa"/>
          </w:tcPr>
          <w:p w14:paraId="6004EB41" w14:textId="666E2D15" w:rsidR="0060013F" w:rsidRPr="003C5DBD" w:rsidRDefault="0060013F" w:rsidP="00E16E5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3" w:type="dxa"/>
          </w:tcPr>
          <w:p w14:paraId="64361ECD" w14:textId="2D9702E3" w:rsidR="0060013F" w:rsidRDefault="0060013F" w:rsidP="00E16E5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14:paraId="15567949" w14:textId="77777777" w:rsidR="0060013F" w:rsidRDefault="0060013F" w:rsidP="00E16E54">
            <w:pPr>
              <w:jc w:val="right"/>
              <w:rPr>
                <w:rFonts w:ascii="Times New Roman" w:hAnsi="Times New Roman"/>
              </w:rPr>
            </w:pPr>
          </w:p>
          <w:p w14:paraId="37C2176C" w14:textId="6110FFE7" w:rsidR="0060013F" w:rsidRPr="003C5DBD" w:rsidRDefault="0060013F" w:rsidP="00E16E5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30" w:type="dxa"/>
          </w:tcPr>
          <w:p w14:paraId="2C0958E9" w14:textId="2BF1BD9D" w:rsidR="0060013F" w:rsidRPr="003C5DBD" w:rsidRDefault="0060013F" w:rsidP="00E16E5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0013F" w:rsidRPr="0060013F" w14:paraId="0F3B1787" w14:textId="77777777" w:rsidTr="00BA7C74">
        <w:trPr>
          <w:trHeight w:val="331"/>
        </w:trPr>
        <w:tc>
          <w:tcPr>
            <w:tcW w:w="2405" w:type="dxa"/>
          </w:tcPr>
          <w:p w14:paraId="02430F63" w14:textId="598E57DC" w:rsidR="0060013F" w:rsidRPr="00F711B0" w:rsidRDefault="0060013F" w:rsidP="00F4799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711B0">
              <w:rPr>
                <w:rFonts w:ascii="Times New Roman" w:hAnsi="Times New Roman"/>
                <w:bCs/>
                <w:sz w:val="20"/>
                <w:szCs w:val="20"/>
              </w:rPr>
              <w:t>71 Prihodi od prodaje nefinancijske imovine</w:t>
            </w:r>
          </w:p>
        </w:tc>
        <w:tc>
          <w:tcPr>
            <w:tcW w:w="2268" w:type="dxa"/>
          </w:tcPr>
          <w:p w14:paraId="61B20D39" w14:textId="4C7FF113" w:rsidR="0060013F" w:rsidRPr="0060013F" w:rsidRDefault="0060013F" w:rsidP="00F4799D">
            <w:pPr>
              <w:jc w:val="right"/>
              <w:rPr>
                <w:rFonts w:ascii="Times New Roman" w:hAnsi="Times New Roman"/>
                <w:bCs/>
              </w:rPr>
            </w:pPr>
            <w:r w:rsidRPr="0060013F">
              <w:rPr>
                <w:rFonts w:ascii="Times New Roman" w:hAnsi="Times New Roman"/>
                <w:bCs/>
              </w:rPr>
              <w:t>1.250,00</w:t>
            </w:r>
          </w:p>
        </w:tc>
        <w:tc>
          <w:tcPr>
            <w:tcW w:w="2123" w:type="dxa"/>
          </w:tcPr>
          <w:p w14:paraId="06B22FC3" w14:textId="512E112B" w:rsidR="0060013F" w:rsidRPr="0060013F" w:rsidRDefault="0060013F" w:rsidP="00F4799D">
            <w:pPr>
              <w:jc w:val="right"/>
              <w:rPr>
                <w:rFonts w:ascii="Times New Roman" w:hAnsi="Times New Roman"/>
                <w:bCs/>
              </w:rPr>
            </w:pPr>
            <w:r w:rsidRPr="0060013F">
              <w:rPr>
                <w:rFonts w:ascii="Times New Roman" w:hAnsi="Times New Roman"/>
                <w:bCs/>
              </w:rPr>
              <w:t>0.00</w:t>
            </w:r>
          </w:p>
        </w:tc>
        <w:tc>
          <w:tcPr>
            <w:tcW w:w="2130" w:type="dxa"/>
          </w:tcPr>
          <w:p w14:paraId="7CDEED1B" w14:textId="6D0206B0" w:rsidR="0060013F" w:rsidRPr="0060013F" w:rsidRDefault="0060013F" w:rsidP="00F4799D">
            <w:pPr>
              <w:jc w:val="right"/>
              <w:rPr>
                <w:rFonts w:ascii="Times New Roman" w:hAnsi="Times New Roman"/>
                <w:bCs/>
              </w:rPr>
            </w:pPr>
            <w:r w:rsidRPr="0060013F">
              <w:rPr>
                <w:rFonts w:ascii="Times New Roman" w:hAnsi="Times New Roman"/>
                <w:bCs/>
              </w:rPr>
              <w:t>1.250.00</w:t>
            </w:r>
          </w:p>
        </w:tc>
      </w:tr>
      <w:tr w:rsidR="0060013F" w:rsidRPr="003C5DBD" w14:paraId="18DE26D5" w14:textId="77777777" w:rsidTr="00BA7C74">
        <w:trPr>
          <w:trHeight w:val="331"/>
        </w:trPr>
        <w:tc>
          <w:tcPr>
            <w:tcW w:w="2405" w:type="dxa"/>
          </w:tcPr>
          <w:p w14:paraId="32478516" w14:textId="6B04DBFA" w:rsidR="0060013F" w:rsidRPr="00F711B0" w:rsidRDefault="0060013F" w:rsidP="00F479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11B0">
              <w:rPr>
                <w:rFonts w:ascii="Times New Roman" w:hAnsi="Times New Roman"/>
                <w:b/>
                <w:sz w:val="20"/>
                <w:szCs w:val="20"/>
              </w:rPr>
              <w:t xml:space="preserve">UKUPNO </w:t>
            </w:r>
            <w:r w:rsidR="00722E69" w:rsidRPr="00F711B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7CC959C1" w14:textId="1DB66754" w:rsidR="0060013F" w:rsidRPr="003C5DBD" w:rsidRDefault="00BA7C74" w:rsidP="00F4799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240.</w:t>
            </w:r>
            <w:r w:rsidR="00722E69">
              <w:rPr>
                <w:rFonts w:ascii="Times New Roman" w:hAnsi="Times New Roman"/>
                <w:b/>
              </w:rPr>
              <w:t>260,52</w:t>
            </w:r>
          </w:p>
        </w:tc>
        <w:tc>
          <w:tcPr>
            <w:tcW w:w="2123" w:type="dxa"/>
          </w:tcPr>
          <w:p w14:paraId="53854D3A" w14:textId="409A0711" w:rsidR="0060013F" w:rsidRPr="003C5DBD" w:rsidRDefault="00BA7C74" w:rsidP="00F4799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239.</w:t>
            </w:r>
            <w:r w:rsidR="00722E69">
              <w:rPr>
                <w:rFonts w:ascii="Times New Roman" w:hAnsi="Times New Roman"/>
                <w:b/>
              </w:rPr>
              <w:t>448,33</w:t>
            </w:r>
          </w:p>
        </w:tc>
        <w:tc>
          <w:tcPr>
            <w:tcW w:w="2130" w:type="dxa"/>
          </w:tcPr>
          <w:p w14:paraId="3BF09DAF" w14:textId="41F3F821" w:rsidR="0060013F" w:rsidRPr="003C5DBD" w:rsidRDefault="00BA7C74" w:rsidP="00F4799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812,19</w:t>
            </w:r>
          </w:p>
        </w:tc>
      </w:tr>
    </w:tbl>
    <w:p w14:paraId="1D846E35" w14:textId="4B63CFC6" w:rsidR="0060013F" w:rsidRDefault="0060013F" w:rsidP="0060013F">
      <w:pPr>
        <w:rPr>
          <w:rFonts w:ascii="Times New Roman" w:hAnsi="Times New Roman"/>
          <w:b/>
        </w:rPr>
      </w:pPr>
    </w:p>
    <w:p w14:paraId="4F26B1E0" w14:textId="77777777" w:rsidR="00F711B0" w:rsidRPr="003C5DBD" w:rsidRDefault="00F711B0" w:rsidP="0060013F">
      <w:pPr>
        <w:rPr>
          <w:rFonts w:ascii="Times New Roman" w:hAnsi="Times New Roman"/>
          <w:b/>
        </w:rPr>
      </w:pPr>
    </w:p>
    <w:p w14:paraId="7C849CE6" w14:textId="77777777" w:rsidR="0060013F" w:rsidRPr="003C5DBD" w:rsidRDefault="0060013F" w:rsidP="0060013F">
      <w:pPr>
        <w:rPr>
          <w:rFonts w:ascii="Times New Roman" w:hAnsi="Times New Roman"/>
          <w:b/>
        </w:rPr>
      </w:pPr>
    </w:p>
    <w:p w14:paraId="70F633F8" w14:textId="508DCE1A" w:rsidR="002E7E04" w:rsidRPr="00B97113" w:rsidRDefault="00B97113">
      <w:pPr>
        <w:rPr>
          <w:b/>
          <w:bCs/>
        </w:rPr>
      </w:pPr>
      <w:r w:rsidRPr="00B97113">
        <w:rPr>
          <w:b/>
          <w:bCs/>
        </w:rPr>
        <w:lastRenderedPageBreak/>
        <w:t>2. POSEBNI DIO</w:t>
      </w:r>
    </w:p>
    <w:p w14:paraId="3034B245" w14:textId="77777777" w:rsidR="002E7E04" w:rsidRPr="000A19E0" w:rsidRDefault="00834109" w:rsidP="003C52D9">
      <w:pPr>
        <w:pStyle w:val="Bezproreda"/>
        <w:rPr>
          <w:b/>
        </w:rPr>
      </w:pPr>
      <w:r w:rsidRPr="000A19E0">
        <w:rPr>
          <w:b/>
        </w:rPr>
        <w:t>Program 2202 Osnovno školstvo-standard  obuhvaća aktivnost:</w:t>
      </w:r>
    </w:p>
    <w:p w14:paraId="70A7E099" w14:textId="6B2407CD" w:rsidR="00834109" w:rsidRDefault="00834109" w:rsidP="003C52D9">
      <w:pPr>
        <w:pStyle w:val="Bezproreda"/>
      </w:pPr>
      <w:r w:rsidRPr="00B8184E">
        <w:rPr>
          <w:b/>
          <w:bCs/>
        </w:rPr>
        <w:t xml:space="preserve">          2202-01 Djelatnost osnovnih škola</w:t>
      </w:r>
      <w:r w:rsidR="00B973C7">
        <w:t xml:space="preserve"> (redovna djelatnost-decentralizirane funkcije)</w:t>
      </w:r>
    </w:p>
    <w:p w14:paraId="604C227B" w14:textId="77777777" w:rsidR="0010433B" w:rsidRDefault="0010433B" w:rsidP="003C52D9">
      <w:pPr>
        <w:pStyle w:val="Bezproreda"/>
      </w:pPr>
    </w:p>
    <w:p w14:paraId="58B9FD34" w14:textId="47E7DB27" w:rsidR="00BA7C74" w:rsidRDefault="003C52D9" w:rsidP="003C52D9">
      <w:pPr>
        <w:pStyle w:val="Bezproreda"/>
      </w:pPr>
      <w:r>
        <w:t xml:space="preserve">Izvršeni rashodi  </w:t>
      </w:r>
      <w:r w:rsidR="00BA7C74">
        <w:t>po programu 2202-01 Djelatnost osnovnih škola iznos</w:t>
      </w:r>
      <w:r w:rsidR="00B8184E">
        <w:t>e</w:t>
      </w:r>
      <w:r w:rsidR="00BA7C74">
        <w:t xml:space="preserve"> 23.494,12 € što je 57,36</w:t>
      </w:r>
      <w:r w:rsidR="00B8184E">
        <w:t>%</w:t>
      </w:r>
      <w:r w:rsidR="00BA7C74">
        <w:t xml:space="preserve">  plana za 2023.</w:t>
      </w:r>
      <w:r w:rsidR="00B8184E">
        <w:t>, a u odnosu na isto razdoblje prethodne  godine je za 56,34 % više.</w:t>
      </w:r>
    </w:p>
    <w:p w14:paraId="4B5A4B62" w14:textId="19573967" w:rsidR="00B8184E" w:rsidRDefault="00B8184E" w:rsidP="003C52D9">
      <w:pPr>
        <w:pStyle w:val="Bezproreda"/>
      </w:pPr>
      <w:r>
        <w:t>Rashodi ovise o  limitiranim financijskim sredstvima od strane Zadarske županije.</w:t>
      </w:r>
    </w:p>
    <w:p w14:paraId="4241D8A5" w14:textId="77777777" w:rsidR="00B8184E" w:rsidRDefault="00B8184E" w:rsidP="003C52D9">
      <w:pPr>
        <w:pStyle w:val="Bezproreda"/>
      </w:pPr>
    </w:p>
    <w:p w14:paraId="3BB635A7" w14:textId="53864395" w:rsidR="00B8184E" w:rsidRDefault="00B8184E" w:rsidP="003C52D9">
      <w:pPr>
        <w:pStyle w:val="Bezproreda"/>
        <w:rPr>
          <w:b/>
          <w:bCs/>
        </w:rPr>
      </w:pPr>
      <w:r w:rsidRPr="00B8184E">
        <w:rPr>
          <w:b/>
          <w:bCs/>
        </w:rPr>
        <w:t xml:space="preserve">          2202-03 Hitne intervencije u osnovnim školama</w:t>
      </w:r>
    </w:p>
    <w:p w14:paraId="60DB7D2C" w14:textId="77777777" w:rsidR="00B8184E" w:rsidRPr="00B8184E" w:rsidRDefault="00B8184E" w:rsidP="003C52D9">
      <w:pPr>
        <w:pStyle w:val="Bezproreda"/>
        <w:rPr>
          <w:b/>
          <w:bCs/>
        </w:rPr>
      </w:pPr>
    </w:p>
    <w:p w14:paraId="07C101CE" w14:textId="10C84D8B" w:rsidR="003C52D9" w:rsidRDefault="00B8184E" w:rsidP="003C52D9">
      <w:pPr>
        <w:pStyle w:val="Bezproreda"/>
      </w:pPr>
      <w:r>
        <w:t>Izvršeni rashodi  po programu 2202-01</w:t>
      </w:r>
      <w:r w:rsidR="0015184C">
        <w:t xml:space="preserve"> Hitne intervencije</w:t>
      </w:r>
      <w:r w:rsidR="003C52D9">
        <w:t xml:space="preserve"> </w:t>
      </w:r>
      <w:r>
        <w:t xml:space="preserve">iznose 2.698,96 € </w:t>
      </w:r>
      <w:r w:rsidR="00F9726F">
        <w:t xml:space="preserve"> i </w:t>
      </w:r>
      <w:r>
        <w:t>to je 80,29% plana</w:t>
      </w:r>
    </w:p>
    <w:p w14:paraId="73B5FCB8" w14:textId="6F53773B" w:rsidR="00B8184E" w:rsidRDefault="00B8184E" w:rsidP="003C52D9">
      <w:pPr>
        <w:pStyle w:val="Bezproreda"/>
      </w:pPr>
      <w:r>
        <w:t>za 2023. godinu.</w:t>
      </w:r>
    </w:p>
    <w:p w14:paraId="7011F2F0" w14:textId="77777777" w:rsidR="00F9726F" w:rsidRDefault="00F9726F" w:rsidP="003C52D9">
      <w:pPr>
        <w:pStyle w:val="Bezproreda"/>
      </w:pPr>
    </w:p>
    <w:p w14:paraId="126EE520" w14:textId="785F7AE1" w:rsidR="003C52D9" w:rsidRDefault="00B8184E" w:rsidP="0010433B">
      <w:pPr>
        <w:pStyle w:val="Bezproreda"/>
      </w:pPr>
      <w:r>
        <w:t>Navedene programe financira Zadarska županija, a obuhvaćaju materijalne rashode naknada troškova zaposlenima,  rashode za materijal i energiju, rashode za usluge…</w:t>
      </w:r>
    </w:p>
    <w:p w14:paraId="4358B353" w14:textId="77777777" w:rsidR="003C52D9" w:rsidRDefault="003C52D9"/>
    <w:p w14:paraId="3CE4418F" w14:textId="77777777" w:rsidR="00B973C7" w:rsidRPr="0010433B" w:rsidRDefault="00B973C7">
      <w:pPr>
        <w:rPr>
          <w:b/>
          <w:bCs/>
        </w:rPr>
      </w:pPr>
      <w:r w:rsidRPr="0010433B">
        <w:rPr>
          <w:b/>
          <w:bCs/>
        </w:rPr>
        <w:t xml:space="preserve">          2202-04 Administracija i upravljanje (rashodi za zaposlene)</w:t>
      </w:r>
    </w:p>
    <w:p w14:paraId="1BB3CC97" w14:textId="34F3B06F" w:rsidR="00F67EB3" w:rsidRDefault="000A19E0">
      <w:r>
        <w:t>Rashode za zaposlene financira Ministarstvo znanos</w:t>
      </w:r>
      <w:r w:rsidR="0015184C">
        <w:t>ti</w:t>
      </w:r>
      <w:r w:rsidR="0010433B">
        <w:t xml:space="preserve"> i </w:t>
      </w:r>
      <w:r w:rsidR="0015184C">
        <w:t>obrazovanja , a odno</w:t>
      </w:r>
      <w:r>
        <w:t xml:space="preserve">se se na </w:t>
      </w:r>
      <w:r w:rsidR="00F67EB3">
        <w:t xml:space="preserve">plaće zaposlenika, isplatu </w:t>
      </w:r>
      <w:r w:rsidR="0015184C">
        <w:t>prava iz K</w:t>
      </w:r>
      <w:r w:rsidR="00F67EB3">
        <w:t>olektivnog ugovora i doprinosa na plaće.</w:t>
      </w:r>
    </w:p>
    <w:p w14:paraId="45C351BC" w14:textId="5266756A" w:rsidR="0010433B" w:rsidRDefault="00F67EB3" w:rsidP="0010433B">
      <w:pPr>
        <w:pStyle w:val="Bezproreda"/>
      </w:pPr>
      <w:r>
        <w:t xml:space="preserve">Rashodi su izvršeni u iznosu </w:t>
      </w:r>
      <w:r w:rsidR="0010433B">
        <w:t>202.381,37 €</w:t>
      </w:r>
      <w:r>
        <w:t xml:space="preserve"> što iznosi </w:t>
      </w:r>
      <w:r w:rsidR="0010433B">
        <w:t>49,08</w:t>
      </w:r>
      <w:r>
        <w:t xml:space="preserve"> % plana, a u odnosu na prethodnu godinu </w:t>
      </w:r>
      <w:r w:rsidR="0010433B">
        <w:t>su za 5,67</w:t>
      </w:r>
      <w:r w:rsidR="002011D9">
        <w:t xml:space="preserve"> </w:t>
      </w:r>
      <w:r w:rsidR="0010433B">
        <w:t>% veći.</w:t>
      </w:r>
    </w:p>
    <w:p w14:paraId="67DAB6CA" w14:textId="3FB33747" w:rsidR="00F67EB3" w:rsidRDefault="00F67EB3" w:rsidP="0010433B">
      <w:pPr>
        <w:pStyle w:val="Bezproreda"/>
      </w:pPr>
      <w:r>
        <w:t>Do povećanja u odnosu na prethodnu godinu je došlo zbog povećanje osnovice plaće i većeg broja zaposlenika koji su u 202</w:t>
      </w:r>
      <w:r w:rsidR="0010433B">
        <w:t>3</w:t>
      </w:r>
      <w:r>
        <w:t>. stekli  pravo na  isplatu po Kolektivnom ugovoru</w:t>
      </w:r>
      <w:r w:rsidR="0010433B">
        <w:t xml:space="preserve"> te povećanja iznosa </w:t>
      </w:r>
    </w:p>
    <w:p w14:paraId="35DCA204" w14:textId="15BA1797" w:rsidR="0010433B" w:rsidRDefault="0010433B" w:rsidP="0010433B">
      <w:pPr>
        <w:pStyle w:val="Bezproreda"/>
      </w:pPr>
      <w:r>
        <w:t>materijalnih prava.</w:t>
      </w:r>
    </w:p>
    <w:p w14:paraId="4CA3520D" w14:textId="77777777" w:rsidR="00F67EB3" w:rsidRDefault="00F67EB3" w:rsidP="0010433B">
      <w:pPr>
        <w:pStyle w:val="Bezproreda"/>
      </w:pPr>
    </w:p>
    <w:p w14:paraId="308FA16D" w14:textId="77777777" w:rsidR="00F67EB3" w:rsidRDefault="00F67EB3"/>
    <w:p w14:paraId="1130B13C" w14:textId="77777777" w:rsidR="002E7435" w:rsidRDefault="00F67EB3" w:rsidP="00B973C7">
      <w:pPr>
        <w:pStyle w:val="Bezproreda"/>
      </w:pPr>
      <w:r>
        <w:rPr>
          <w:b/>
        </w:rPr>
        <w:t>P</w:t>
      </w:r>
      <w:r w:rsidR="002E7435" w:rsidRPr="002E7435">
        <w:rPr>
          <w:b/>
        </w:rPr>
        <w:t>rogram 2203 Osnovno školstvo-iznad standarda obuhvaća aktivnost</w:t>
      </w:r>
      <w:r w:rsidR="002E7435">
        <w:t>:</w:t>
      </w:r>
      <w:r w:rsidR="00834109">
        <w:t xml:space="preserve"> </w:t>
      </w:r>
    </w:p>
    <w:p w14:paraId="140C0E16" w14:textId="77777777" w:rsidR="005B49BF" w:rsidRDefault="005B49BF" w:rsidP="00B973C7">
      <w:pPr>
        <w:pStyle w:val="Bezproreda"/>
      </w:pPr>
    </w:p>
    <w:p w14:paraId="2D8519D1" w14:textId="77777777" w:rsidR="00834109" w:rsidRPr="00C73B38" w:rsidRDefault="002E7435" w:rsidP="00B973C7">
      <w:pPr>
        <w:pStyle w:val="Bezproreda"/>
        <w:rPr>
          <w:b/>
          <w:bCs/>
        </w:rPr>
      </w:pPr>
      <w:r w:rsidRPr="00C73B38">
        <w:rPr>
          <w:b/>
          <w:bCs/>
        </w:rPr>
        <w:t xml:space="preserve">         2203-04</w:t>
      </w:r>
      <w:r w:rsidR="00834109" w:rsidRPr="00C73B38">
        <w:rPr>
          <w:b/>
          <w:bCs/>
        </w:rPr>
        <w:t xml:space="preserve">    </w:t>
      </w:r>
      <w:r w:rsidRPr="00C73B38">
        <w:rPr>
          <w:b/>
          <w:bCs/>
        </w:rPr>
        <w:t>Podizanje  kvalitete i standarda u školstvu</w:t>
      </w:r>
    </w:p>
    <w:p w14:paraId="663C26C3" w14:textId="77777777" w:rsidR="00021CBB" w:rsidRDefault="00021CBB" w:rsidP="00B973C7">
      <w:pPr>
        <w:pStyle w:val="Bezproreda"/>
      </w:pPr>
    </w:p>
    <w:p w14:paraId="2CA7FDC1" w14:textId="77777777" w:rsidR="00021CBB" w:rsidRDefault="00021CBB" w:rsidP="00021CBB">
      <w:pPr>
        <w:pStyle w:val="Bezproreda"/>
      </w:pPr>
      <w:r>
        <w:t>Kod navedenog programa planirane su mnoge aktivnosti, ali financijska sredstva nisu primljena</w:t>
      </w:r>
    </w:p>
    <w:p w14:paraId="4733C5F4" w14:textId="05361757" w:rsidR="004F4200" w:rsidRDefault="00021CBB" w:rsidP="00021CBB">
      <w:pPr>
        <w:pStyle w:val="Bezproreda"/>
      </w:pPr>
      <w:r>
        <w:t xml:space="preserve">te su izvršeni rashodi u iznosu </w:t>
      </w:r>
      <w:r w:rsidR="00C73B38">
        <w:t xml:space="preserve">7.736,70 </w:t>
      </w:r>
      <w:r w:rsidR="004F4200">
        <w:t>€</w:t>
      </w:r>
      <w:r>
        <w:t xml:space="preserve"> što iznosi </w:t>
      </w:r>
      <w:r w:rsidR="004F4200">
        <w:t>1</w:t>
      </w:r>
      <w:r w:rsidR="00C73B38">
        <w:t>6,51</w:t>
      </w:r>
      <w:r>
        <w:t>% plana</w:t>
      </w:r>
      <w:r w:rsidR="00C73B38">
        <w:t xml:space="preserve">, </w:t>
      </w:r>
      <w:r w:rsidR="004F4200">
        <w:t xml:space="preserve"> a u istom periodu prethodne godine izvršeno je znatno manje što je bilo uvjetovano dobivenim financijskim sredstvima.</w:t>
      </w:r>
    </w:p>
    <w:p w14:paraId="010EE913" w14:textId="77777777" w:rsidR="00580EAA" w:rsidRDefault="00580EAA" w:rsidP="00021CBB">
      <w:pPr>
        <w:pStyle w:val="Bezproreda"/>
      </w:pPr>
    </w:p>
    <w:p w14:paraId="77050D1C" w14:textId="77777777" w:rsidR="008660D3" w:rsidRPr="008660D3" w:rsidRDefault="008660D3" w:rsidP="00B973C7">
      <w:pPr>
        <w:pStyle w:val="Bezproreda"/>
        <w:rPr>
          <w:b/>
          <w:bCs/>
        </w:rPr>
      </w:pPr>
    </w:p>
    <w:p w14:paraId="48084831" w14:textId="77777777" w:rsidR="005B49BF" w:rsidRDefault="005B49BF" w:rsidP="00B973C7">
      <w:pPr>
        <w:pStyle w:val="Bezproreda"/>
      </w:pPr>
      <w:r>
        <w:t>Svi prihodi i rashodi uvjetovani su limitiranim i primljenim financijskim sredstvima te je u skladu s time i trošeno.</w:t>
      </w:r>
    </w:p>
    <w:p w14:paraId="00C6517A" w14:textId="77777777" w:rsidR="005B49BF" w:rsidRDefault="005B49BF" w:rsidP="00B973C7">
      <w:pPr>
        <w:pStyle w:val="Bezproreda"/>
      </w:pPr>
    </w:p>
    <w:p w14:paraId="53306858" w14:textId="77777777" w:rsidR="005B49BF" w:rsidRDefault="005B49BF" w:rsidP="00B973C7">
      <w:pPr>
        <w:pStyle w:val="Bezproreda"/>
      </w:pPr>
    </w:p>
    <w:p w14:paraId="031FEC90" w14:textId="77777777" w:rsidR="005B49BF" w:rsidRDefault="005B49BF" w:rsidP="00B973C7">
      <w:pPr>
        <w:pStyle w:val="Bezproreda"/>
      </w:pPr>
      <w:r>
        <w:t>Računovođa:                                                                                                             Ravnatelj:</w:t>
      </w:r>
    </w:p>
    <w:p w14:paraId="7AC3012A" w14:textId="77777777" w:rsidR="005B49BF" w:rsidRPr="00490128" w:rsidRDefault="005B49BF" w:rsidP="00B973C7">
      <w:pPr>
        <w:pStyle w:val="Bezproreda"/>
      </w:pPr>
      <w:r>
        <w:t xml:space="preserve">Štefanija </w:t>
      </w:r>
      <w:proofErr w:type="spellStart"/>
      <w:r>
        <w:t>Mikecin</w:t>
      </w:r>
      <w:proofErr w:type="spellEnd"/>
      <w:r>
        <w:t xml:space="preserve">                                                                                                      Branka M</w:t>
      </w:r>
      <w:r w:rsidR="00A6231C">
        <w:t>aroja,</w:t>
      </w:r>
      <w:r>
        <w:t xml:space="preserve"> </w:t>
      </w:r>
      <w:r w:rsidR="00A6231C">
        <w:t>p</w:t>
      </w:r>
      <w:r>
        <w:t>rof.</w:t>
      </w:r>
    </w:p>
    <w:sectPr w:rsidR="005B49BF" w:rsidRPr="004901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C5DC9" w14:textId="77777777" w:rsidR="000B1BA1" w:rsidRDefault="000B1BA1" w:rsidP="00A6231C">
      <w:pPr>
        <w:spacing w:after="0" w:line="240" w:lineRule="auto"/>
      </w:pPr>
      <w:r>
        <w:separator/>
      </w:r>
    </w:p>
  </w:endnote>
  <w:endnote w:type="continuationSeparator" w:id="0">
    <w:p w14:paraId="316603BC" w14:textId="77777777" w:rsidR="000B1BA1" w:rsidRDefault="000B1BA1" w:rsidP="00A6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788647"/>
      <w:docPartObj>
        <w:docPartGallery w:val="Page Numbers (Bottom of Page)"/>
        <w:docPartUnique/>
      </w:docPartObj>
    </w:sdtPr>
    <w:sdtEndPr/>
    <w:sdtContent>
      <w:p w14:paraId="081D2979" w14:textId="77777777" w:rsidR="00A6231C" w:rsidRDefault="00A623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8BE">
          <w:rPr>
            <w:noProof/>
          </w:rPr>
          <w:t>4</w:t>
        </w:r>
        <w:r>
          <w:fldChar w:fldCharType="end"/>
        </w:r>
      </w:p>
    </w:sdtContent>
  </w:sdt>
  <w:p w14:paraId="61CCAE25" w14:textId="77777777" w:rsidR="00A6231C" w:rsidRDefault="00A623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66588" w14:textId="77777777" w:rsidR="000B1BA1" w:rsidRDefault="000B1BA1" w:rsidP="00A6231C">
      <w:pPr>
        <w:spacing w:after="0" w:line="240" w:lineRule="auto"/>
      </w:pPr>
      <w:r>
        <w:separator/>
      </w:r>
    </w:p>
  </w:footnote>
  <w:footnote w:type="continuationSeparator" w:id="0">
    <w:p w14:paraId="5695E07F" w14:textId="77777777" w:rsidR="000B1BA1" w:rsidRDefault="000B1BA1" w:rsidP="00A6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B3E6C"/>
    <w:multiLevelType w:val="hybridMultilevel"/>
    <w:tmpl w:val="3B42A8D6"/>
    <w:lvl w:ilvl="0" w:tplc="0D582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A15EF"/>
    <w:multiLevelType w:val="hybridMultilevel"/>
    <w:tmpl w:val="4F1C7B1E"/>
    <w:lvl w:ilvl="0" w:tplc="9CA842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7729A"/>
    <w:multiLevelType w:val="hybridMultilevel"/>
    <w:tmpl w:val="05445FDE"/>
    <w:lvl w:ilvl="0" w:tplc="1C44A0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1F"/>
    <w:rsid w:val="00004220"/>
    <w:rsid w:val="00014EC5"/>
    <w:rsid w:val="00021CBB"/>
    <w:rsid w:val="00031330"/>
    <w:rsid w:val="00057742"/>
    <w:rsid w:val="0006349F"/>
    <w:rsid w:val="00085CE9"/>
    <w:rsid w:val="000A03AB"/>
    <w:rsid w:val="000A19E0"/>
    <w:rsid w:val="000B1BA1"/>
    <w:rsid w:val="000C68BE"/>
    <w:rsid w:val="000D4DFD"/>
    <w:rsid w:val="000E20DD"/>
    <w:rsid w:val="00101BB6"/>
    <w:rsid w:val="0010433B"/>
    <w:rsid w:val="00116931"/>
    <w:rsid w:val="0015184C"/>
    <w:rsid w:val="00161AC3"/>
    <w:rsid w:val="0019071C"/>
    <w:rsid w:val="001922C9"/>
    <w:rsid w:val="001C5BDE"/>
    <w:rsid w:val="002011D9"/>
    <w:rsid w:val="00217B60"/>
    <w:rsid w:val="00254C95"/>
    <w:rsid w:val="00296D66"/>
    <w:rsid w:val="002B1F3D"/>
    <w:rsid w:val="002C1EC6"/>
    <w:rsid w:val="002C3BFA"/>
    <w:rsid w:val="002E7435"/>
    <w:rsid w:val="002E7E04"/>
    <w:rsid w:val="002F1382"/>
    <w:rsid w:val="00314A2A"/>
    <w:rsid w:val="00322C19"/>
    <w:rsid w:val="003325A0"/>
    <w:rsid w:val="003335B9"/>
    <w:rsid w:val="0033793E"/>
    <w:rsid w:val="0034788B"/>
    <w:rsid w:val="003632AE"/>
    <w:rsid w:val="00363EF0"/>
    <w:rsid w:val="003836EC"/>
    <w:rsid w:val="003C23D4"/>
    <w:rsid w:val="003C52D9"/>
    <w:rsid w:val="003F6115"/>
    <w:rsid w:val="00412729"/>
    <w:rsid w:val="0047499E"/>
    <w:rsid w:val="0047563F"/>
    <w:rsid w:val="00490128"/>
    <w:rsid w:val="00491C2D"/>
    <w:rsid w:val="004F4200"/>
    <w:rsid w:val="00506B33"/>
    <w:rsid w:val="0052178D"/>
    <w:rsid w:val="00526712"/>
    <w:rsid w:val="005405AA"/>
    <w:rsid w:val="00561EA9"/>
    <w:rsid w:val="00580EAA"/>
    <w:rsid w:val="00583B44"/>
    <w:rsid w:val="00594E2B"/>
    <w:rsid w:val="005A3CDB"/>
    <w:rsid w:val="005A7EAE"/>
    <w:rsid w:val="005B49BF"/>
    <w:rsid w:val="0060013F"/>
    <w:rsid w:val="006128E4"/>
    <w:rsid w:val="006257BA"/>
    <w:rsid w:val="00666ACD"/>
    <w:rsid w:val="006952FB"/>
    <w:rsid w:val="00696EE1"/>
    <w:rsid w:val="006E4453"/>
    <w:rsid w:val="006E45C0"/>
    <w:rsid w:val="007050AA"/>
    <w:rsid w:val="00722E69"/>
    <w:rsid w:val="00760854"/>
    <w:rsid w:val="0079622A"/>
    <w:rsid w:val="007C0C0F"/>
    <w:rsid w:val="007E2EF0"/>
    <w:rsid w:val="00813446"/>
    <w:rsid w:val="00815B83"/>
    <w:rsid w:val="00826158"/>
    <w:rsid w:val="00834109"/>
    <w:rsid w:val="00846409"/>
    <w:rsid w:val="008660D3"/>
    <w:rsid w:val="008E04F3"/>
    <w:rsid w:val="0094001D"/>
    <w:rsid w:val="00955CDE"/>
    <w:rsid w:val="00981880"/>
    <w:rsid w:val="0098531F"/>
    <w:rsid w:val="00991E01"/>
    <w:rsid w:val="009B34F6"/>
    <w:rsid w:val="009C69E8"/>
    <w:rsid w:val="009D04FC"/>
    <w:rsid w:val="009F7654"/>
    <w:rsid w:val="00A5339D"/>
    <w:rsid w:val="00A6231C"/>
    <w:rsid w:val="00AA0DFA"/>
    <w:rsid w:val="00AC6FDE"/>
    <w:rsid w:val="00AD6C40"/>
    <w:rsid w:val="00B13ACA"/>
    <w:rsid w:val="00B2143F"/>
    <w:rsid w:val="00B25CF9"/>
    <w:rsid w:val="00B66894"/>
    <w:rsid w:val="00B67F3D"/>
    <w:rsid w:val="00B8184E"/>
    <w:rsid w:val="00B97113"/>
    <w:rsid w:val="00B973C7"/>
    <w:rsid w:val="00BA7C74"/>
    <w:rsid w:val="00BC333E"/>
    <w:rsid w:val="00C13186"/>
    <w:rsid w:val="00C36221"/>
    <w:rsid w:val="00C52886"/>
    <w:rsid w:val="00C73B38"/>
    <w:rsid w:val="00CA6314"/>
    <w:rsid w:val="00CB49D8"/>
    <w:rsid w:val="00DC4D50"/>
    <w:rsid w:val="00DE582E"/>
    <w:rsid w:val="00DF4B7E"/>
    <w:rsid w:val="00DF4D06"/>
    <w:rsid w:val="00E16E54"/>
    <w:rsid w:val="00E21913"/>
    <w:rsid w:val="00E67772"/>
    <w:rsid w:val="00E765D2"/>
    <w:rsid w:val="00EA37E7"/>
    <w:rsid w:val="00EC4E37"/>
    <w:rsid w:val="00EF5011"/>
    <w:rsid w:val="00F02F70"/>
    <w:rsid w:val="00F40A6F"/>
    <w:rsid w:val="00F67EB3"/>
    <w:rsid w:val="00F711B0"/>
    <w:rsid w:val="00F9726F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33CF"/>
  <w15:chartTrackingRefBased/>
  <w15:docId w15:val="{FB06267F-25F5-4350-8DF1-6B68F8C4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4B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1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31C"/>
  </w:style>
  <w:style w:type="paragraph" w:styleId="Podnoje">
    <w:name w:val="footer"/>
    <w:basedOn w:val="Normal"/>
    <w:link w:val="Podno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31C"/>
  </w:style>
  <w:style w:type="paragraph" w:styleId="Odlomakpopisa">
    <w:name w:val="List Paragraph"/>
    <w:basedOn w:val="Normal"/>
    <w:uiPriority w:val="34"/>
    <w:qFormat/>
    <w:rsid w:val="00B97113"/>
    <w:pPr>
      <w:ind w:left="720"/>
      <w:contextualSpacing/>
    </w:pPr>
  </w:style>
  <w:style w:type="table" w:styleId="Reetkatablice">
    <w:name w:val="Table Grid"/>
    <w:basedOn w:val="Obinatablica"/>
    <w:uiPriority w:val="39"/>
    <w:rsid w:val="0060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</cp:revision>
  <cp:lastPrinted>2023-07-18T17:27:00Z</cp:lastPrinted>
  <dcterms:created xsi:type="dcterms:W3CDTF">2024-12-30T10:21:00Z</dcterms:created>
  <dcterms:modified xsi:type="dcterms:W3CDTF">2024-12-30T10:21:00Z</dcterms:modified>
</cp:coreProperties>
</file>